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E877" w14:textId="0F4C3916" w:rsidR="004067C5" w:rsidRDefault="00D3423C" w:rsidP="004067C5">
      <w:pPr>
        <w:autoSpaceDE w:val="0"/>
        <w:autoSpaceDN w:val="0"/>
        <w:adjustRightInd w:val="0"/>
        <w:spacing w:after="30"/>
        <w:rPr>
          <w:rFonts w:ascii="XCCW Joined PC7a" w:hAnsi="XCCW Joined PC7a" w:cs="XCCW Joined PC7a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104F75"/>
          <w:sz w:val="40"/>
          <w:szCs w:val="40"/>
          <w:lang w:eastAsia="en-GB"/>
        </w:rPr>
        <w:drawing>
          <wp:anchor distT="0" distB="0" distL="114300" distR="114300" simplePos="0" relativeHeight="251699200" behindDoc="0" locked="0" layoutInCell="1" allowOverlap="1" wp14:anchorId="683DA931" wp14:editId="1A53A01A">
            <wp:simplePos x="0" y="0"/>
            <wp:positionH relativeFrom="column">
              <wp:posOffset>3606800</wp:posOffset>
            </wp:positionH>
            <wp:positionV relativeFrom="paragraph">
              <wp:posOffset>50850</wp:posOffset>
            </wp:positionV>
            <wp:extent cx="2150533" cy="1894578"/>
            <wp:effectExtent l="0" t="0" r="2540" b="0"/>
            <wp:wrapNone/>
            <wp:docPr id="743177218" name="Picture 74317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24" cy="189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6E68" wp14:editId="60962170">
                <wp:simplePos x="0" y="0"/>
                <wp:positionH relativeFrom="column">
                  <wp:posOffset>2985135</wp:posOffset>
                </wp:positionH>
                <wp:positionV relativeFrom="paragraph">
                  <wp:posOffset>-356235</wp:posOffset>
                </wp:positionV>
                <wp:extent cx="7002145" cy="363855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145" cy="363855"/>
                        </a:xfrm>
                        <a:prstGeom prst="rect">
                          <a:avLst/>
                        </a:prstGeom>
                        <a:solidFill>
                          <a:srgbClr val="F6EBDA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DEAA" w14:textId="32F8A376" w:rsidR="002B363F" w:rsidRPr="00577EFF" w:rsidRDefault="0074728C" w:rsidP="007D02FB">
                            <w:pPr>
                              <w:shd w:val="clear" w:color="auto" w:fill="F6EBD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Galmpton</w:t>
                            </w:r>
                            <w:r w:rsidR="004067C5"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upil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</w:t>
                            </w:r>
                            <w:r w:rsidR="00452294"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emium</w:t>
                            </w:r>
                            <w:r w:rsidR="004067C5"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F0E2F"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on a page</w:t>
                            </w:r>
                            <w:r w:rsidR="00452294" w:rsidRPr="007472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577E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23/24  </w:t>
                            </w:r>
                            <w:r w:rsidR="00577EFF" w:rsidRPr="00577E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Updated </w:t>
                            </w:r>
                            <w:r w:rsidR="00952379" w:rsidRPr="00577E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313077" w:rsidRPr="00577E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24</w:t>
                            </w:r>
                          </w:p>
                          <w:p w14:paraId="5EC9FFF7" w14:textId="77777777" w:rsidR="002B363F" w:rsidRPr="00AB001C" w:rsidRDefault="002B363F" w:rsidP="007D02FB">
                            <w:pPr>
                              <w:shd w:val="clear" w:color="auto" w:fill="F6EBD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6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05pt;margin-top:-28.05pt;width:551.3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" fillcolor="#f6ebda" strokecolor="#4e6128 [1606]" strokeweight="1pt">
                <v:textbox>
                  <w:txbxContent>
                    <w:p w14:paraId="67EBDEAA" w14:textId="32F8A376" w:rsidR="002B363F" w:rsidRPr="00577EFF" w:rsidRDefault="0074728C" w:rsidP="007D02FB">
                      <w:pPr>
                        <w:shd w:val="clear" w:color="auto" w:fill="F6EBDA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Galmpton</w:t>
                      </w:r>
                      <w:r w:rsidR="004067C5"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</w:t>
                      </w:r>
                      <w:r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upil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</w:t>
                      </w:r>
                      <w:r w:rsidR="00452294"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emium</w:t>
                      </w:r>
                      <w:r w:rsidR="004067C5"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F0E2F"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on a page</w:t>
                      </w:r>
                      <w:r w:rsidR="00452294" w:rsidRPr="0074728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577EF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23/24  </w:t>
                      </w:r>
                      <w:r w:rsidR="00577EFF" w:rsidRPr="00577E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Updated </w:t>
                      </w:r>
                      <w:r w:rsidR="00952379" w:rsidRPr="00577E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</w:t>
                      </w:r>
                      <w:r w:rsidR="00313077" w:rsidRPr="00577E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24</w:t>
                      </w:r>
                    </w:p>
                    <w:p w14:paraId="5EC9FFF7" w14:textId="77777777" w:rsidR="002B363F" w:rsidRPr="00AB001C" w:rsidRDefault="002B363F" w:rsidP="007D02FB">
                      <w:pPr>
                        <w:shd w:val="clear" w:color="auto" w:fill="F6EBDA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1FE86" wp14:editId="1C147C4B">
                <wp:simplePos x="0" y="0"/>
                <wp:positionH relativeFrom="margin">
                  <wp:posOffset>6273800</wp:posOffset>
                </wp:positionH>
                <wp:positionV relativeFrom="paragraph">
                  <wp:posOffset>50165</wp:posOffset>
                </wp:positionV>
                <wp:extent cx="3688715" cy="871855"/>
                <wp:effectExtent l="0" t="0" r="2603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871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7A16" w14:textId="33A650EB" w:rsidR="00355D01" w:rsidRPr="00F479BC" w:rsidRDefault="00355D01" w:rsidP="0024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92700214"/>
                            <w:bookmarkStart w:id="1" w:name="_Hlk92700215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Our school </w:t>
                            </w:r>
                            <w:r w:rsidR="00E01FA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PP register </w:t>
                            </w:r>
                            <w:r w:rsidR="009523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523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479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13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"/>
                              <w:gridCol w:w="1026"/>
                              <w:gridCol w:w="1027"/>
                              <w:gridCol w:w="1026"/>
                              <w:gridCol w:w="1027"/>
                            </w:tblGrid>
                            <w:tr w:rsidR="00355D01" w:rsidRPr="000944F8" w14:paraId="5C5F18DE" w14:textId="77777777" w:rsidTr="00F34416">
                              <w:trPr>
                                <w:trHeight w:val="324"/>
                              </w:trPr>
                              <w:tc>
                                <w:tcPr>
                                  <w:tcW w:w="1026" w:type="dxa"/>
                                </w:tcPr>
                                <w:p w14:paraId="0D239B20" w14:textId="77777777" w:rsidR="00355D01" w:rsidRPr="000944F8" w:rsidRDefault="00355D01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2" w:name="_Hlk83051443"/>
                                  <w:r w:rsidRPr="000944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School 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A02DB4A" w14:textId="77777777" w:rsidR="00355D01" w:rsidRPr="000944F8" w:rsidRDefault="00355D01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44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AA3765B" w14:textId="77777777" w:rsidR="00355D01" w:rsidRPr="000944F8" w:rsidRDefault="00355D01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44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EAL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C005E0B" w14:textId="77777777" w:rsidR="00355D01" w:rsidRPr="000944F8" w:rsidRDefault="00355D01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44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524B5CC" w14:textId="77777777" w:rsidR="00355D01" w:rsidRPr="000944F8" w:rsidRDefault="00355D01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44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355D01" w:rsidRPr="00F479BC" w14:paraId="2A2C9274" w14:textId="77777777" w:rsidTr="00F34416">
                              <w:trPr>
                                <w:trHeight w:val="324"/>
                              </w:trPr>
                              <w:tc>
                                <w:tcPr>
                                  <w:tcW w:w="1026" w:type="dxa"/>
                                </w:tcPr>
                                <w:p w14:paraId="4749DA9C" w14:textId="56581B63" w:rsidR="00355D01" w:rsidRPr="00F479BC" w:rsidRDefault="00E01FAB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31 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75463F7" w14:textId="1A9C6E27" w:rsidR="00355D01" w:rsidRPr="00F479BC" w:rsidRDefault="00F50CC8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B8BFE00" w14:textId="5FA76924" w:rsidR="00355D01" w:rsidRPr="00F479BC" w:rsidRDefault="009F221F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449C4F32" w14:textId="5942B86A" w:rsidR="00355D01" w:rsidRPr="00F479BC" w:rsidRDefault="00E01FAB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B96FB1E" w14:textId="294D5F42" w:rsidR="00355D01" w:rsidRPr="00F479BC" w:rsidRDefault="008D38BC" w:rsidP="00355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42%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756FBEE" w14:textId="77777777" w:rsidR="008B7342" w:rsidRPr="008B7342" w:rsidRDefault="008B7342" w:rsidP="008B734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FE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94pt;margin-top:3.95pt;width:290.4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" fillcolor="#eaf1dd [662]" strokeweight=".5pt">
                <v:textbox>
                  <w:txbxContent>
                    <w:p w14:paraId="6C477A16" w14:textId="33A650EB" w:rsidR="00355D01" w:rsidRPr="00F479BC" w:rsidRDefault="00355D01" w:rsidP="0024620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3" w:name="_Hlk92700214"/>
                      <w:bookmarkStart w:id="4" w:name="_Hlk92700215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Our school </w:t>
                      </w:r>
                      <w:r w:rsidR="00E01FA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PP register </w:t>
                      </w:r>
                      <w:r w:rsidR="009523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9523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</w:t>
                      </w:r>
                      <w:r w:rsidRPr="00F479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13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26"/>
                        <w:gridCol w:w="1026"/>
                        <w:gridCol w:w="1027"/>
                        <w:gridCol w:w="1026"/>
                        <w:gridCol w:w="1027"/>
                      </w:tblGrid>
                      <w:tr w:rsidR="00355D01" w:rsidRPr="000944F8" w14:paraId="5C5F18DE" w14:textId="77777777" w:rsidTr="00F34416">
                        <w:trPr>
                          <w:trHeight w:val="324"/>
                        </w:trPr>
                        <w:tc>
                          <w:tcPr>
                            <w:tcW w:w="1026" w:type="dxa"/>
                          </w:tcPr>
                          <w:p w14:paraId="0D239B20" w14:textId="77777777" w:rsidR="00355D01" w:rsidRPr="000944F8" w:rsidRDefault="00355D01" w:rsidP="00355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5" w:name="_Hlk83051443"/>
                            <w:r w:rsidRPr="000944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School 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A02DB4A" w14:textId="77777777" w:rsidR="00355D01" w:rsidRPr="000944F8" w:rsidRDefault="00355D01" w:rsidP="00355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4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AA3765B" w14:textId="77777777" w:rsidR="00355D01" w:rsidRPr="000944F8" w:rsidRDefault="00355D01" w:rsidP="00355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4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EAL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C005E0B" w14:textId="77777777" w:rsidR="00355D01" w:rsidRPr="000944F8" w:rsidRDefault="00355D01" w:rsidP="00355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4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524B5CC" w14:textId="77777777" w:rsidR="00355D01" w:rsidRPr="000944F8" w:rsidRDefault="00355D01" w:rsidP="00355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4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</w:tc>
                      </w:tr>
                      <w:tr w:rsidR="00355D01" w:rsidRPr="00F479BC" w14:paraId="2A2C9274" w14:textId="77777777" w:rsidTr="00F34416">
                        <w:trPr>
                          <w:trHeight w:val="324"/>
                        </w:trPr>
                        <w:tc>
                          <w:tcPr>
                            <w:tcW w:w="1026" w:type="dxa"/>
                          </w:tcPr>
                          <w:p w14:paraId="4749DA9C" w14:textId="56581B63" w:rsidR="00355D01" w:rsidRPr="00F479BC" w:rsidRDefault="00E01FAB" w:rsidP="0035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31 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75463F7" w14:textId="1A9C6E27" w:rsidR="00355D01" w:rsidRPr="00F479BC" w:rsidRDefault="00F50CC8" w:rsidP="0035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14%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B8BFE00" w14:textId="5FA76924" w:rsidR="00355D01" w:rsidRPr="00F479BC" w:rsidRDefault="009F221F" w:rsidP="0035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449C4F32" w14:textId="5942B86A" w:rsidR="00355D01" w:rsidRPr="00F479BC" w:rsidRDefault="00E01FAB" w:rsidP="0035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B96FB1E" w14:textId="294D5F42" w:rsidR="00355D01" w:rsidRPr="00F479BC" w:rsidRDefault="008D38BC" w:rsidP="0035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42%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756FBEE" w14:textId="77777777" w:rsidR="008B7342" w:rsidRPr="008B7342" w:rsidRDefault="008B7342" w:rsidP="008B734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435" w:rsidRPr="00754BFE">
        <w:rPr>
          <w:rFonts w:ascii="XCCW Joined PC7a" w:hAnsi="XCCW Joined PC7a" w:cs="XCCW Joined PC7a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B07BA3" wp14:editId="18BE88E3">
                <wp:simplePos x="0" y="0"/>
                <wp:positionH relativeFrom="column">
                  <wp:posOffset>-254000</wp:posOffset>
                </wp:positionH>
                <wp:positionV relativeFrom="paragraph">
                  <wp:posOffset>-364490</wp:posOffset>
                </wp:positionV>
                <wp:extent cx="3124200" cy="36322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32200"/>
                        </a:xfrm>
                        <a:prstGeom prst="rect">
                          <a:avLst/>
                        </a:prstGeom>
                        <a:solidFill>
                          <a:srgbClr val="F1F5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4DB7" w14:textId="42B22463" w:rsidR="00754BFE" w:rsidRPr="0024620C" w:rsidRDefault="00754BFE" w:rsidP="007D02FB">
                            <w:pPr>
                              <w:shd w:val="clear" w:color="auto" w:fill="F1F5E7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54BFE">
                              <w:rPr>
                                <w:rFonts w:ascii="Comic Sans MS" w:hAnsi="Comic Sans MS"/>
                                <w:b/>
                                <w:color w:val="000000"/>
                                <w:sz w:val="19"/>
                                <w:szCs w:val="19"/>
                                <w14:textFill>
                                  <w14:solidFill>
                                    <w14:srgbClr w14:val="00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4620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Strengths of </w:t>
                            </w:r>
                            <w:r w:rsidR="00C469F7" w:rsidRPr="0024620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452294" w:rsidRPr="0024620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Pupil Premium</w:t>
                            </w:r>
                            <w:r w:rsidR="00C469F7" w:rsidRPr="0024620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strategy</w:t>
                            </w:r>
                          </w:p>
                          <w:p w14:paraId="2BF8DC53" w14:textId="77777777" w:rsidR="00B37274" w:rsidRPr="00E2309F" w:rsidRDefault="00B37274" w:rsidP="007D02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1F5E7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23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outcomes for children with insufficient resources are strong. </w:t>
                            </w:r>
                          </w:p>
                          <w:p w14:paraId="7696EDBB" w14:textId="77777777" w:rsidR="00E475C4" w:rsidRPr="00E2309F" w:rsidRDefault="00B37274" w:rsidP="007D02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1F5E7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23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curriculum </w:t>
                            </w:r>
                            <w:r w:rsidR="009D14D6" w:rsidRPr="00E23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 ensuring that all pupils are achieving well, our focus on character and metacognition ensures we are always </w:t>
                            </w:r>
                            <w:r w:rsidR="00E475C4" w:rsidRPr="00E23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looking at all aspects of learning including social, emotional and mental health aspects of development.</w:t>
                            </w:r>
                          </w:p>
                          <w:p w14:paraId="2724F42A" w14:textId="77F1D80E" w:rsidR="00C469F7" w:rsidRPr="00E2309F" w:rsidRDefault="00C469F7" w:rsidP="007D02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1F5E7"/>
                              <w:ind w:left="426"/>
                              <w:rPr>
                                <w:rFonts w:ascii="Comic Sans MS" w:eastAsia="Times New Roman" w:hAnsi="Comic Sans MS" w:cs="Arial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2309F">
                              <w:rPr>
                                <w:rFonts w:ascii="Comic Sans MS" w:eastAsia="Times New Roman" w:hAnsi="Comic Sans MS" w:cs="Arial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  <w:t>All pupils in receipt of the pupil premium have improved oracy skills and are increasingly able to communicate effectively</w:t>
                            </w:r>
                            <w:r w:rsidR="004F1CBF" w:rsidRPr="00E2309F">
                              <w:rPr>
                                <w:rFonts w:ascii="Comic Sans MS" w:eastAsia="Times New Roman" w:hAnsi="Comic Sans MS" w:cs="Arial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1BECE74" w14:textId="5BA35FD9" w:rsidR="00BD45D8" w:rsidRPr="00E2309F" w:rsidRDefault="00BD45D8" w:rsidP="007D02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1F5E7"/>
                              <w:ind w:left="426"/>
                              <w:rPr>
                                <w:rFonts w:ascii="Comic Sans MS" w:eastAsia="Times New Roman" w:hAnsi="Comic Sans MS" w:cs="Arial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2309F">
                              <w:rPr>
                                <w:rFonts w:ascii="Comic Sans MS" w:eastAsia="Times New Roman" w:hAnsi="Comic Sans MS" w:cs="Arial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Enrichment opportunities, including bespoke provisions, are providing pupils with the skills and knowledge to become more successful learners.</w:t>
                            </w:r>
                          </w:p>
                          <w:p w14:paraId="5C96D5FB" w14:textId="2FBFA24B" w:rsidR="00E2309F" w:rsidRPr="00354435" w:rsidRDefault="00E2309F" w:rsidP="007D02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1F5E7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54435">
                              <w:rPr>
                                <w:rFonts w:ascii="Comic Sans MS" w:eastAsia="Times New Roman" w:hAnsi="Comic Sans MS" w:cs="Arial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High quality care through SEMH support is ensuring excellent wellbeing and readiness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7BA3" id="Text Box 2" o:spid="_x0000_s1028" type="#_x0000_t202" style="position:absolute;margin-left:-20pt;margin-top:-28.7pt;width:246pt;height:28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" fillcolor="#f1f5e7">
                <v:textbox>
                  <w:txbxContent>
                    <w:p w14:paraId="54D24DB7" w14:textId="42B22463" w:rsidR="00754BFE" w:rsidRPr="0024620C" w:rsidRDefault="00754BFE" w:rsidP="007D02FB">
                      <w:pPr>
                        <w:shd w:val="clear" w:color="auto" w:fill="F1F5E7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4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754BFE">
                        <w:rPr>
                          <w:rFonts w:ascii="Comic Sans MS" w:hAnsi="Comic Sans MS"/>
                          <w:b/>
                          <w:color w:val="000000"/>
                          <w:sz w:val="19"/>
                          <w:szCs w:val="19"/>
                          <w14:textFill>
                            <w14:solidFill>
                              <w14:srgbClr w14:val="000000">
                                <w14:alpha w14:val="4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24620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Strengths of </w:t>
                      </w:r>
                      <w:r w:rsidR="00C469F7" w:rsidRPr="0024620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our </w:t>
                      </w:r>
                      <w:r w:rsidR="00452294" w:rsidRPr="0024620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Pupil Premium</w:t>
                      </w:r>
                      <w:r w:rsidR="00C469F7" w:rsidRPr="0024620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strategy</w:t>
                      </w:r>
                    </w:p>
                    <w:p w14:paraId="2BF8DC53" w14:textId="77777777" w:rsidR="00B37274" w:rsidRPr="00E2309F" w:rsidRDefault="00B37274" w:rsidP="007D02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1F5E7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230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outcomes for children with insufficient resources are strong. </w:t>
                      </w:r>
                    </w:p>
                    <w:p w14:paraId="7696EDBB" w14:textId="77777777" w:rsidR="00E475C4" w:rsidRPr="00E2309F" w:rsidRDefault="00B37274" w:rsidP="007D02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1F5E7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230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curriculum </w:t>
                      </w:r>
                      <w:r w:rsidR="009D14D6" w:rsidRPr="00E230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 ensuring that all pupils are achieving well, our focus on character and metacognition ensures we are always </w:t>
                      </w:r>
                      <w:r w:rsidR="00E475C4" w:rsidRPr="00E2309F">
                        <w:rPr>
                          <w:rFonts w:ascii="Comic Sans MS" w:hAnsi="Comic Sans MS"/>
                          <w:sz w:val="18"/>
                          <w:szCs w:val="18"/>
                        </w:rPr>
                        <w:t>looking at all aspects of learning including social, emotional and mental health aspects of development.</w:t>
                      </w:r>
                    </w:p>
                    <w:p w14:paraId="2724F42A" w14:textId="77F1D80E" w:rsidR="00C469F7" w:rsidRPr="00E2309F" w:rsidRDefault="00C469F7" w:rsidP="007D02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1F5E7"/>
                        <w:ind w:left="426"/>
                        <w:rPr>
                          <w:rFonts w:ascii="Comic Sans MS" w:eastAsia="Times New Roman" w:hAnsi="Comic Sans MS" w:cs="Arial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20"/>
                          <w:szCs w:val="20"/>
                          <w:lang w:eastAsia="en-GB"/>
                        </w:rPr>
                        <w:t xml:space="preserve">All pupils </w:t>
                      </w: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20"/>
                          <w:szCs w:val="20"/>
                          <w:lang w:eastAsia="en-GB"/>
                        </w:rPr>
                        <w:t xml:space="preserve">in receipt of the pupil premium </w:t>
                      </w: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20"/>
                          <w:szCs w:val="20"/>
                          <w:lang w:eastAsia="en-GB"/>
                        </w:rPr>
                        <w:t>have improved oracy skills and are increasingly able to communicate effectively</w:t>
                      </w:r>
                      <w:r w:rsidR="004F1CBF" w:rsidRPr="00E2309F">
                        <w:rPr>
                          <w:rFonts w:ascii="Comic Sans MS" w:eastAsia="Times New Roman" w:hAnsi="Comic Sans MS" w:cs="Arial"/>
                          <w:color w:val="0D0D0D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1BECE74" w14:textId="5BA35FD9" w:rsidR="00BD45D8" w:rsidRPr="00E2309F" w:rsidRDefault="00BD45D8" w:rsidP="007D02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1F5E7"/>
                        <w:ind w:left="426"/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  <w:t>Enrichment opportunities</w:t>
                      </w: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, including bespoke provisions, </w:t>
                      </w: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  <w:t>are providing pupils with the skills and knowledge to become more successful learners</w:t>
                      </w:r>
                      <w:r w:rsidRPr="00E2309F"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C96D5FB" w14:textId="2FBFA24B" w:rsidR="00E2309F" w:rsidRPr="00354435" w:rsidRDefault="00E2309F" w:rsidP="007D02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1F5E7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54435">
                        <w:rPr>
                          <w:rFonts w:ascii="Comic Sans MS" w:eastAsia="Times New Roman" w:hAnsi="Comic Sans MS" w:cs="Arial"/>
                          <w:color w:val="0D0D0D"/>
                          <w:sz w:val="18"/>
                          <w:szCs w:val="18"/>
                          <w:lang w:eastAsia="en-GB"/>
                        </w:rPr>
                        <w:t>High quality care through SEMH support is ensuring excellent wellbeing and readiness for learning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6" w:name="_Hlk150864012"/>
    <w:bookmarkEnd w:id="6"/>
    <w:p w14:paraId="459455D5" w14:textId="030E865C" w:rsidR="00765C81" w:rsidRPr="00136612" w:rsidRDefault="00DA3E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2B5677" wp14:editId="17B0A19C">
                <wp:simplePos x="0" y="0"/>
                <wp:positionH relativeFrom="margin">
                  <wp:posOffset>-245745</wp:posOffset>
                </wp:positionH>
                <wp:positionV relativeFrom="paragraph">
                  <wp:posOffset>5935345</wp:posOffset>
                </wp:positionV>
                <wp:extent cx="3114675" cy="710565"/>
                <wp:effectExtent l="0" t="0" r="2857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105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78C4" w14:textId="10059763" w:rsidR="00355D01" w:rsidRPr="007E7C4A" w:rsidRDefault="00355D01" w:rsidP="009A7A01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7" w:name="_Hlk92700230"/>
                            <w:bookmarkStart w:id="8" w:name="_Hlk92700231"/>
                            <w:r w:rsidRPr="007E7C4A">
                              <w:rPr>
                                <w:rFonts w:ascii="Comic Sans MS" w:hAnsi="Comic Sans MS"/>
                                <w:b/>
                              </w:rPr>
                              <w:t xml:space="preserve">Attendance </w:t>
                            </w:r>
                            <w:r w:rsidR="007E7C4A">
                              <w:rPr>
                                <w:rFonts w:ascii="Comic Sans MS" w:hAnsi="Comic Sans MS"/>
                                <w:b/>
                              </w:rPr>
                              <w:t xml:space="preserve">March </w:t>
                            </w:r>
                            <w:r w:rsidR="00952379" w:rsidRPr="007E7C4A">
                              <w:rPr>
                                <w:rFonts w:ascii="Comic Sans MS" w:hAnsi="Comic Sans MS"/>
                                <w:b/>
                              </w:rPr>
                              <w:t xml:space="preserve">24 </w:t>
                            </w:r>
                          </w:p>
                          <w:p w14:paraId="3413FBD0" w14:textId="77777777" w:rsidR="000944F8" w:rsidRDefault="00355D01" w:rsidP="000944F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54BF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Whole </w:t>
                            </w:r>
                            <w:r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School: 9</w:t>
                            </w:r>
                            <w:r w:rsidR="004F479F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5.75</w:t>
                            </w:r>
                            <w:r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%</w:t>
                            </w:r>
                          </w:p>
                          <w:p w14:paraId="4CD9CA99" w14:textId="0BB47AFD" w:rsidR="00355D01" w:rsidRPr="00754BFE" w:rsidRDefault="004F479F" w:rsidP="000944F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PP</w:t>
                            </w:r>
                            <w:r w:rsidR="00D21346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:93%</w:t>
                            </w:r>
                            <w:r w:rsidR="00355D01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355D01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SEND: </w:t>
                            </w:r>
                            <w:r w:rsidR="001C7006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9</w:t>
                            </w:r>
                            <w:r w:rsid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2</w:t>
                            </w:r>
                            <w:r w:rsidR="00355D01" w:rsidRPr="000944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%</w:t>
                            </w:r>
                          </w:p>
                          <w:bookmarkEnd w:id="7"/>
                          <w:bookmarkEnd w:id="8"/>
                          <w:p w14:paraId="5A3E2FCA" w14:textId="77777777" w:rsidR="00355D01" w:rsidRDefault="00355D01" w:rsidP="009A7A01">
                            <w:pPr>
                              <w:shd w:val="clear" w:color="auto" w:fill="DDD9C3" w:themeFill="background2" w:themeFillShade="E6"/>
                            </w:pPr>
                          </w:p>
                          <w:p w14:paraId="07C0B239" w14:textId="1463C327" w:rsidR="00754BFE" w:rsidRDefault="00754BFE" w:rsidP="009A7A01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5677" id="_x0000_s1029" type="#_x0000_t202" style="position:absolute;margin-left:-19.35pt;margin-top:467.35pt;width:245.25pt;height:55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" fillcolor="#ddd8c2 [2894]">
                <v:textbox>
                  <w:txbxContent>
                    <w:p w14:paraId="3B4478C4" w14:textId="10059763" w:rsidR="00355D01" w:rsidRPr="007E7C4A" w:rsidRDefault="00355D01" w:rsidP="009A7A01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9" w:name="_Hlk92700230"/>
                      <w:bookmarkStart w:id="10" w:name="_Hlk92700231"/>
                      <w:r w:rsidRPr="007E7C4A">
                        <w:rPr>
                          <w:rFonts w:ascii="Comic Sans MS" w:hAnsi="Comic Sans MS"/>
                          <w:b/>
                        </w:rPr>
                        <w:t xml:space="preserve">Attendance </w:t>
                      </w:r>
                      <w:r w:rsidR="007E7C4A">
                        <w:rPr>
                          <w:rFonts w:ascii="Comic Sans MS" w:hAnsi="Comic Sans MS"/>
                          <w:b/>
                        </w:rPr>
                        <w:t xml:space="preserve">March </w:t>
                      </w:r>
                      <w:r w:rsidR="00952379" w:rsidRPr="007E7C4A">
                        <w:rPr>
                          <w:rFonts w:ascii="Comic Sans MS" w:hAnsi="Comic Sans MS"/>
                          <w:b/>
                        </w:rPr>
                        <w:t xml:space="preserve">24 </w:t>
                      </w:r>
                    </w:p>
                    <w:p w14:paraId="3413FBD0" w14:textId="77777777" w:rsidR="000944F8" w:rsidRDefault="00355D01" w:rsidP="000944F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54BF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Whole </w:t>
                      </w:r>
                      <w:r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School: 9</w:t>
                      </w:r>
                      <w:r w:rsidR="004F479F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5.75</w:t>
                      </w:r>
                      <w:r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%</w:t>
                      </w:r>
                    </w:p>
                    <w:p w14:paraId="4CD9CA99" w14:textId="0BB47AFD" w:rsidR="00355D01" w:rsidRPr="00754BFE" w:rsidRDefault="004F479F" w:rsidP="000944F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PP</w:t>
                      </w:r>
                      <w:r w:rsidR="00D21346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:93%</w:t>
                      </w:r>
                      <w:r w:rsidR="00355D01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 </w:t>
                      </w:r>
                      <w:r w:rsidR="00355D01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SEND: </w:t>
                      </w:r>
                      <w:r w:rsidR="001C7006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9</w:t>
                      </w:r>
                      <w:r w:rsid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2</w:t>
                      </w:r>
                      <w:r w:rsidR="00355D01" w:rsidRPr="000944F8">
                        <w:rPr>
                          <w:rFonts w:ascii="Comic Sans MS" w:hAnsi="Comic Sans MS"/>
                          <w:sz w:val="19"/>
                          <w:szCs w:val="19"/>
                        </w:rPr>
                        <w:t>%</w:t>
                      </w:r>
                    </w:p>
                    <w:bookmarkEnd w:id="9"/>
                    <w:bookmarkEnd w:id="10"/>
                    <w:p w14:paraId="5A3E2FCA" w14:textId="77777777" w:rsidR="00355D01" w:rsidRDefault="00355D01" w:rsidP="009A7A01">
                      <w:pPr>
                        <w:shd w:val="clear" w:color="auto" w:fill="DDD9C3" w:themeFill="background2" w:themeFillShade="E6"/>
                      </w:pPr>
                    </w:p>
                    <w:p w14:paraId="07C0B239" w14:textId="1463C327" w:rsidR="00754BFE" w:rsidRDefault="00754BFE" w:rsidP="009A7A01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6918A8" wp14:editId="5F4530F7">
                <wp:simplePos x="0" y="0"/>
                <wp:positionH relativeFrom="column">
                  <wp:posOffset>2946400</wp:posOffset>
                </wp:positionH>
                <wp:positionV relativeFrom="paragraph">
                  <wp:posOffset>4326890</wp:posOffset>
                </wp:positionV>
                <wp:extent cx="6993890" cy="2319655"/>
                <wp:effectExtent l="0" t="0" r="1651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2319655"/>
                        </a:xfrm>
                        <a:prstGeom prst="rect">
                          <a:avLst/>
                        </a:prstGeom>
                        <a:solidFill>
                          <a:srgbClr val="F1E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59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0"/>
                              <w:gridCol w:w="1119"/>
                              <w:gridCol w:w="7"/>
                              <w:gridCol w:w="717"/>
                              <w:gridCol w:w="992"/>
                              <w:gridCol w:w="1134"/>
                              <w:gridCol w:w="1023"/>
                              <w:gridCol w:w="1023"/>
                              <w:gridCol w:w="1257"/>
                              <w:gridCol w:w="1257"/>
                            </w:tblGrid>
                            <w:tr w:rsidR="00FB2BFD" w:rsidRPr="00525BC1" w14:paraId="60B6AE04" w14:textId="77777777" w:rsidTr="00C035E5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F1EBDB"/>
                                </w:tcPr>
                                <w:p w14:paraId="3994CF8C" w14:textId="2F114A0C" w:rsidR="00FB2BFD" w:rsidRPr="0024620C" w:rsidRDefault="00FB2BFD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Phonics Y1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5"/>
                                  <w:tcBorders>
                                    <w:righ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1CEAF6D8" w14:textId="3E351617" w:rsidR="00FB2BFD" w:rsidRDefault="00FB2BFD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4"/>
                                  <w:tcBorders>
                                    <w:lef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7D0C6CCB" w14:textId="13B57F1E" w:rsidR="00FB2BFD" w:rsidRDefault="00FB2BFD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National 22/23</w:t>
                                  </w:r>
                                </w:p>
                              </w:tc>
                            </w:tr>
                            <w:tr w:rsidR="00FB2BFD" w:rsidRPr="00525BC1" w14:paraId="25C2C64B" w14:textId="77777777" w:rsidTr="00C035E5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F1EBDB"/>
                                </w:tcPr>
                                <w:p w14:paraId="116E1EC0" w14:textId="338D620C" w:rsidR="00FB2BFD" w:rsidRPr="0024620C" w:rsidRDefault="00C035E5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5"/>
                                  <w:tcBorders>
                                    <w:righ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489E6838" w14:textId="27DDC318" w:rsidR="00FB2BFD" w:rsidRPr="00F3208A" w:rsidRDefault="00FA71B3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</w:pPr>
                                  <w:r w:rsidRPr="00F3208A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4"/>
                                  <w:tcBorders>
                                    <w:lef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0010F63A" w14:textId="2F659CDC" w:rsidR="00FB2BFD" w:rsidRPr="00FB75F1" w:rsidRDefault="00FB75F1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</w:pPr>
                                  <w:r w:rsidRPr="00FB75F1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  <w:t>83%</w:t>
                                  </w:r>
                                </w:p>
                              </w:tc>
                            </w:tr>
                            <w:tr w:rsidR="00C035E5" w:rsidRPr="00525BC1" w14:paraId="2384C4A4" w14:textId="77777777" w:rsidTr="00C035E5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F1EBDB"/>
                                </w:tcPr>
                                <w:p w14:paraId="06815E55" w14:textId="7D0CD9E5" w:rsidR="00C035E5" w:rsidRDefault="00C035E5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Pupil premium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5"/>
                                  <w:tcBorders>
                                    <w:righ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2C0C9F0C" w14:textId="0E718A41" w:rsidR="00C035E5" w:rsidRPr="00F3208A" w:rsidRDefault="00F3208A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</w:pPr>
                                  <w:r w:rsidRPr="00F3208A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4"/>
                                  <w:tcBorders>
                                    <w:left w:val="single" w:sz="24" w:space="0" w:color="auto"/>
                                  </w:tcBorders>
                                  <w:shd w:val="clear" w:color="auto" w:fill="F1EBDB"/>
                                </w:tcPr>
                                <w:p w14:paraId="7B3E63BA" w14:textId="39940029" w:rsidR="00C035E5" w:rsidRPr="00FB75F1" w:rsidRDefault="00FB75F1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</w:pPr>
                                  <w:r w:rsidRPr="00FB75F1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754BFE" w:rsidRPr="00525BC1" w14:paraId="62B95152" w14:textId="77777777" w:rsidTr="00B62126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EAF1DD" w:themeFill="accent3" w:themeFillTint="33"/>
                                </w:tcPr>
                                <w:p w14:paraId="4A9FDE5F" w14:textId="614F5738" w:rsidR="00754BFE" w:rsidRPr="0024620C" w:rsidRDefault="0024620C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24620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5"/>
                                  <w:tcBorders>
                                    <w:right w:val="single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222D287" w14:textId="77777777" w:rsidR="00754BFE" w:rsidRPr="00525BC1" w:rsidRDefault="00754BFE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School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4"/>
                                  <w:tcBorders>
                                    <w:left w:val="single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CF37416" w14:textId="2C27DC3B" w:rsidR="00754BFE" w:rsidRDefault="00754BFE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National </w:t>
                                  </w:r>
                                  <w:r w:rsidR="00C75CD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/2</w:t>
                                  </w:r>
                                  <w:r w:rsidR="00C75CD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2126" w:rsidRPr="00525BC1" w14:paraId="243BC997" w14:textId="77777777" w:rsidTr="00B62126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EAF1DD" w:themeFill="accent3" w:themeFillTint="33"/>
                                </w:tcPr>
                                <w:p w14:paraId="7A71B51D" w14:textId="0B089F47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KS1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4C11502C" w14:textId="52B35E60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RWM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shd w:val="clear" w:color="auto" w:fill="EAF1DD" w:themeFill="accent3" w:themeFillTint="33"/>
                                </w:tcPr>
                                <w:p w14:paraId="773E232D" w14:textId="061D3DBC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AF1DD" w:themeFill="accent3" w:themeFillTint="33"/>
                                </w:tcPr>
                                <w:p w14:paraId="25D8691D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A45496F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3496960" w14:textId="09E93816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  <w:r w:rsidR="009352D9"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WM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F1F279A" w14:textId="7DFC5BF7" w:rsidR="00B62126" w:rsidRPr="00FC6BB1" w:rsidRDefault="009352D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793F1795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0478AAC4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62126" w:rsidRPr="00525BC1" w14:paraId="1FE77BC7" w14:textId="77777777" w:rsidTr="00B62126">
                              <w:trPr>
                                <w:trHeight w:val="295"/>
                              </w:trPr>
                              <w:tc>
                                <w:tcPr>
                                  <w:tcW w:w="1730" w:type="dxa"/>
                                  <w:shd w:val="clear" w:color="auto" w:fill="EAF1DD" w:themeFill="accent3" w:themeFillTint="33"/>
                                </w:tcPr>
                                <w:p w14:paraId="24B17C06" w14:textId="68457D5C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All</w:t>
                                  </w:r>
                                  <w:r w:rsidR="009834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 at ARE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613DC43F" w14:textId="3BD12C7B" w:rsidR="00B62126" w:rsidRPr="00525BC1" w:rsidRDefault="00FB2351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shd w:val="clear" w:color="auto" w:fill="EAF1DD" w:themeFill="accent3" w:themeFillTint="33"/>
                                </w:tcPr>
                                <w:p w14:paraId="47EFC7AC" w14:textId="6B1B7C3C" w:rsidR="00B62126" w:rsidRPr="00525BC1" w:rsidRDefault="005F6C5D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AF1DD" w:themeFill="accent3" w:themeFillTint="33"/>
                                </w:tcPr>
                                <w:p w14:paraId="54CBF4FD" w14:textId="268D7CBB" w:rsidR="00B62126" w:rsidRPr="00525BC1" w:rsidRDefault="00FB2351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F827024" w14:textId="08FE9386" w:rsidR="00B62126" w:rsidRPr="00525BC1" w:rsidRDefault="00FB2351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46A7AB1" w14:textId="26D23EB0" w:rsidR="00B62126" w:rsidRPr="00525BC1" w:rsidRDefault="003640E2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A14F3F0" w14:textId="3A4405D1" w:rsidR="00B62126" w:rsidRPr="00525BC1" w:rsidRDefault="00EA6C8B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</w:t>
                                  </w:r>
                                  <w:r w:rsidR="003640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50DF1661" w14:textId="03E40913" w:rsidR="00B62126" w:rsidRPr="00525BC1" w:rsidRDefault="00F24F2F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</w:t>
                                  </w:r>
                                  <w:r w:rsidR="003640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196A5910" w14:textId="331CD999" w:rsidR="00B62126" w:rsidRPr="00525BC1" w:rsidRDefault="004319E0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</w:t>
                                  </w:r>
                                  <w:r w:rsidR="007A07A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62126" w:rsidRPr="00525BC1" w14:paraId="35FD74C7" w14:textId="77777777" w:rsidTr="00B62126">
                              <w:trPr>
                                <w:trHeight w:val="311"/>
                              </w:trPr>
                              <w:tc>
                                <w:tcPr>
                                  <w:tcW w:w="1730" w:type="dxa"/>
                                  <w:shd w:val="clear" w:color="auto" w:fill="EAF1DD" w:themeFill="accent3" w:themeFillTint="33"/>
                                </w:tcPr>
                                <w:p w14:paraId="0E844748" w14:textId="77777777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Pupil Premium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6781E576" w14:textId="31F1B077" w:rsidR="00B62126" w:rsidRPr="00276A41" w:rsidRDefault="00CD78E8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shd w:val="clear" w:color="auto" w:fill="EAF1DD" w:themeFill="accent3" w:themeFillTint="33"/>
                                </w:tcPr>
                                <w:p w14:paraId="03AF3B4C" w14:textId="44E51A86" w:rsidR="00B62126" w:rsidRPr="00276A41" w:rsidRDefault="00D2663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AF1DD" w:themeFill="accent3" w:themeFillTint="33"/>
                                </w:tcPr>
                                <w:p w14:paraId="7482978A" w14:textId="24375BF3" w:rsidR="00B62126" w:rsidRPr="00276A41" w:rsidRDefault="00D2663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0FC8D88" w14:textId="7ACF47E0" w:rsidR="00B62126" w:rsidRPr="00276A41" w:rsidRDefault="00D2663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A5506D7" w14:textId="0984A20C" w:rsidR="00B62126" w:rsidRPr="00276A41" w:rsidRDefault="00D74D8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3CE72C0" w14:textId="5E16943F" w:rsidR="00B62126" w:rsidRPr="00276A41" w:rsidRDefault="00CA6D4F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2214E926" w14:textId="2D600E3E" w:rsidR="00B62126" w:rsidRPr="00276A41" w:rsidRDefault="00FB2BFD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EAF1DD" w:themeFill="accent3" w:themeFillTint="33"/>
                                </w:tcPr>
                                <w:p w14:paraId="17410F87" w14:textId="1F1046AD" w:rsidR="00B62126" w:rsidRPr="00276A41" w:rsidRDefault="00FB2BFD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B62126" w:rsidRPr="00525BC1" w14:paraId="2A872E13" w14:textId="77777777" w:rsidTr="00B62126">
                              <w:trPr>
                                <w:trHeight w:val="326"/>
                              </w:trPr>
                              <w:tc>
                                <w:tcPr>
                                  <w:tcW w:w="569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375E2B" w14:textId="6CFCB91E" w:rsidR="00B62126" w:rsidRPr="00276A4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276A4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School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B244C13" w14:textId="13373F60" w:rsidR="00B62126" w:rsidRPr="00276A4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276A4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National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22</w:t>
                                  </w:r>
                                  <w:r w:rsidRPr="00276A4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62126" w:rsidRPr="00525BC1" w14:paraId="3B6A3A10" w14:textId="77777777" w:rsidTr="00B62126">
                              <w:trPr>
                                <w:trHeight w:val="326"/>
                              </w:trPr>
                              <w:tc>
                                <w:tcPr>
                                  <w:tcW w:w="1730" w:type="dxa"/>
                                </w:tcPr>
                                <w:p w14:paraId="1EFF5915" w14:textId="10B66014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KS2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097CF1C" w14:textId="469E5CBF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RWM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14:paraId="45094DB9" w14:textId="4458EA2C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0F79CE8" w14:textId="221C6B35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064B3CF0" w14:textId="3749A633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</w:tcPr>
                                <w:p w14:paraId="4CC7A5D1" w14:textId="547740C3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  <w:r w:rsidR="009352D9"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WM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F6D6FB3" w14:textId="27497627" w:rsidR="00B62126" w:rsidRPr="00FC6BB1" w:rsidRDefault="009352D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462D574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0EA3C286" w14:textId="77777777" w:rsidR="00B62126" w:rsidRPr="00FC6BB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62126" w:rsidRPr="00525BC1" w14:paraId="4CCD7052" w14:textId="77777777" w:rsidTr="00B62126">
                              <w:trPr>
                                <w:trHeight w:val="311"/>
                              </w:trPr>
                              <w:tc>
                                <w:tcPr>
                                  <w:tcW w:w="1730" w:type="dxa"/>
                                </w:tcPr>
                                <w:p w14:paraId="7542582B" w14:textId="5B6E82BA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All</w:t>
                                  </w:r>
                                  <w:r w:rsidR="009834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 at ARE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ED33BB7" w14:textId="3CCC13D5" w:rsidR="00B62126" w:rsidRPr="00276A41" w:rsidRDefault="003640E2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14:paraId="0D3D5A18" w14:textId="4E43092D" w:rsidR="00B62126" w:rsidRPr="00276A41" w:rsidRDefault="003640E2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B5F090" w14:textId="21AA7710" w:rsidR="00B62126" w:rsidRPr="00276A41" w:rsidRDefault="001D43CB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2FDA6D60" w14:textId="7C59D01F" w:rsidR="00B62126" w:rsidRPr="00276A41" w:rsidRDefault="001D43CB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</w:tcPr>
                                <w:p w14:paraId="244C4DC9" w14:textId="7254EB7F" w:rsidR="00B62126" w:rsidRPr="00276A41" w:rsidRDefault="0021551F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66</w:t>
                                  </w:r>
                                  <w:r w:rsidR="00B62126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A2C407" w14:textId="1C922B6D" w:rsidR="00B62126" w:rsidRPr="00276A41" w:rsidRDefault="00E540AC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73</w:t>
                                  </w:r>
                                  <w:r w:rsidR="001D43CB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4473DAD" w14:textId="3D2DC011" w:rsidR="00B62126" w:rsidRPr="00276A4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C15D65C" w14:textId="22FC9A08" w:rsidR="00B62126" w:rsidRPr="00276A41" w:rsidRDefault="00B62126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73%</w:t>
                                  </w:r>
                                </w:p>
                              </w:tc>
                            </w:tr>
                            <w:tr w:rsidR="00B62126" w:rsidRPr="00525BC1" w14:paraId="0C226BC6" w14:textId="77777777" w:rsidTr="00B62126">
                              <w:trPr>
                                <w:trHeight w:val="326"/>
                              </w:trPr>
                              <w:tc>
                                <w:tcPr>
                                  <w:tcW w:w="1730" w:type="dxa"/>
                                </w:tcPr>
                                <w:p w14:paraId="005ADF05" w14:textId="77777777" w:rsidR="00B62126" w:rsidRPr="00525BC1" w:rsidRDefault="00B62126" w:rsidP="00754BF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Pupil Premium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41921FB" w14:textId="70D4542E" w:rsidR="00B62126" w:rsidRPr="00276A41" w:rsidRDefault="00196E47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14:paraId="392A8581" w14:textId="2BB088CA" w:rsidR="00B62126" w:rsidRPr="00276A41" w:rsidRDefault="00AF70E7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F5072AB" w14:textId="274C844B" w:rsidR="00B62126" w:rsidRPr="00276A41" w:rsidRDefault="00F66D2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C4BD2F4" w14:textId="7A33A921" w:rsidR="00B62126" w:rsidRPr="00276A41" w:rsidRDefault="00F66D2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</w:tcPr>
                                <w:p w14:paraId="6A87F533" w14:textId="0E567D98" w:rsidR="00B62126" w:rsidRPr="00276A41" w:rsidRDefault="0021551F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3E8A365" w14:textId="1089F38F" w:rsidR="00B62126" w:rsidRPr="00276A41" w:rsidRDefault="00723307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60</w:t>
                                  </w:r>
                                  <w:r w:rsidR="00D754A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ED141D7" w14:textId="7233BEC2" w:rsidR="00B62126" w:rsidRPr="00276A41" w:rsidRDefault="00D754A2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CD7C160" w14:textId="0C093E74" w:rsidR="00B62126" w:rsidRPr="00276A41" w:rsidRDefault="00DA3E89" w:rsidP="00754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59%</w:t>
                                  </w:r>
                                </w:p>
                              </w:tc>
                            </w:tr>
                          </w:tbl>
                          <w:p w14:paraId="6A5538E2" w14:textId="4C275D43" w:rsidR="00754BFE" w:rsidRDefault="00754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18A8" id="_x0000_s1030" type="#_x0000_t202" style="position:absolute;margin-left:232pt;margin-top:340.7pt;width:550.7pt;height:182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" fillcolor="#f1ebdb">
                <v:textbox>
                  <w:txbxContent>
                    <w:tbl>
                      <w:tblPr>
                        <w:tblStyle w:val="TableGrid"/>
                        <w:tblW w:w="10259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30"/>
                        <w:gridCol w:w="1119"/>
                        <w:gridCol w:w="7"/>
                        <w:gridCol w:w="717"/>
                        <w:gridCol w:w="992"/>
                        <w:gridCol w:w="1134"/>
                        <w:gridCol w:w="1023"/>
                        <w:gridCol w:w="1023"/>
                        <w:gridCol w:w="1257"/>
                        <w:gridCol w:w="1257"/>
                      </w:tblGrid>
                      <w:tr w:rsidR="00FB2BFD" w:rsidRPr="00525BC1" w14:paraId="60B6AE04" w14:textId="77777777" w:rsidTr="00C035E5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F1EBDB"/>
                          </w:tcPr>
                          <w:p w14:paraId="3994CF8C" w14:textId="2F114A0C" w:rsidR="00FB2BFD" w:rsidRPr="0024620C" w:rsidRDefault="00FB2BFD" w:rsidP="00754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Phonics Y1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5"/>
                            <w:tcBorders>
                              <w:right w:val="single" w:sz="24" w:space="0" w:color="auto"/>
                            </w:tcBorders>
                            <w:shd w:val="clear" w:color="auto" w:fill="F1EBDB"/>
                          </w:tcPr>
                          <w:p w14:paraId="1CEAF6D8" w14:textId="3E351617" w:rsidR="00FB2BFD" w:rsidRDefault="00FB2BFD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4"/>
                            <w:tcBorders>
                              <w:left w:val="single" w:sz="24" w:space="0" w:color="auto"/>
                            </w:tcBorders>
                            <w:shd w:val="clear" w:color="auto" w:fill="F1EBDB"/>
                          </w:tcPr>
                          <w:p w14:paraId="7D0C6CCB" w14:textId="13B57F1E" w:rsidR="00FB2BFD" w:rsidRDefault="00FB2BFD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National 22/23</w:t>
                            </w:r>
                          </w:p>
                        </w:tc>
                      </w:tr>
                      <w:tr w:rsidR="00FB2BFD" w:rsidRPr="00525BC1" w14:paraId="25C2C64B" w14:textId="77777777" w:rsidTr="00C035E5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F1EBDB"/>
                          </w:tcPr>
                          <w:p w14:paraId="116E1EC0" w14:textId="338D620C" w:rsidR="00FB2BFD" w:rsidRPr="0024620C" w:rsidRDefault="00C035E5" w:rsidP="00754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5"/>
                            <w:tcBorders>
                              <w:right w:val="single" w:sz="24" w:space="0" w:color="auto"/>
                            </w:tcBorders>
                            <w:shd w:val="clear" w:color="auto" w:fill="F1EBDB"/>
                          </w:tcPr>
                          <w:p w14:paraId="489E6838" w14:textId="27DDC318" w:rsidR="00FB2BFD" w:rsidRPr="00F3208A" w:rsidRDefault="00FA71B3" w:rsidP="00754BF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F3208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4"/>
                            <w:tcBorders>
                              <w:left w:val="single" w:sz="24" w:space="0" w:color="auto"/>
                            </w:tcBorders>
                            <w:shd w:val="clear" w:color="auto" w:fill="F1EBDB"/>
                          </w:tcPr>
                          <w:p w14:paraId="0010F63A" w14:textId="2F659CDC" w:rsidR="00FB2BFD" w:rsidRPr="00FB75F1" w:rsidRDefault="00FB75F1" w:rsidP="00754BF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FB75F1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83%</w:t>
                            </w:r>
                          </w:p>
                        </w:tc>
                      </w:tr>
                      <w:tr w:rsidR="00C035E5" w:rsidRPr="00525BC1" w14:paraId="2384C4A4" w14:textId="77777777" w:rsidTr="00C035E5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F1EBDB"/>
                          </w:tcPr>
                          <w:p w14:paraId="06815E55" w14:textId="7D0CD9E5" w:rsidR="00C035E5" w:rsidRDefault="00C035E5" w:rsidP="00754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Pupil premium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5"/>
                            <w:tcBorders>
                              <w:right w:val="single" w:sz="24" w:space="0" w:color="auto"/>
                            </w:tcBorders>
                            <w:shd w:val="clear" w:color="auto" w:fill="F1EBDB"/>
                          </w:tcPr>
                          <w:p w14:paraId="2C0C9F0C" w14:textId="0E718A41" w:rsidR="00C035E5" w:rsidRPr="00F3208A" w:rsidRDefault="00F3208A" w:rsidP="00754BF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F3208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4"/>
                            <w:tcBorders>
                              <w:left w:val="single" w:sz="24" w:space="0" w:color="auto"/>
                            </w:tcBorders>
                            <w:shd w:val="clear" w:color="auto" w:fill="F1EBDB"/>
                          </w:tcPr>
                          <w:p w14:paraId="7B3E63BA" w14:textId="39940029" w:rsidR="00C035E5" w:rsidRPr="00FB75F1" w:rsidRDefault="00FB75F1" w:rsidP="00754BF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FB75F1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67%</w:t>
                            </w:r>
                          </w:p>
                        </w:tc>
                      </w:tr>
                      <w:tr w:rsidR="00754BFE" w:rsidRPr="00525BC1" w14:paraId="62B95152" w14:textId="77777777" w:rsidTr="00B62126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EAF1DD" w:themeFill="accent3" w:themeFillTint="33"/>
                          </w:tcPr>
                          <w:p w14:paraId="4A9FDE5F" w14:textId="614F5738" w:rsidR="00754BFE" w:rsidRPr="0024620C" w:rsidRDefault="0024620C" w:rsidP="00754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24620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5"/>
                            <w:tcBorders>
                              <w:right w:val="single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222D287" w14:textId="77777777" w:rsidR="00754BFE" w:rsidRPr="00525BC1" w:rsidRDefault="00754BFE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School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4"/>
                            <w:tcBorders>
                              <w:left w:val="single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CF37416" w14:textId="2C27DC3B" w:rsidR="00754BFE" w:rsidRDefault="00754BFE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National </w:t>
                            </w:r>
                            <w:r w:rsidR="00C75CD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/2</w:t>
                            </w:r>
                            <w:r w:rsidR="00C75CD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B62126" w:rsidRPr="00525BC1" w14:paraId="243BC997" w14:textId="77777777" w:rsidTr="00B62126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EAF1DD" w:themeFill="accent3" w:themeFillTint="33"/>
                          </w:tcPr>
                          <w:p w14:paraId="7A71B51D" w14:textId="0B089F47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KS1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2"/>
                            <w:shd w:val="clear" w:color="auto" w:fill="EAF1DD" w:themeFill="accent3" w:themeFillTint="33"/>
                          </w:tcPr>
                          <w:p w14:paraId="4C11502C" w14:textId="52B35E60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RWM</w:t>
                            </w:r>
                          </w:p>
                        </w:tc>
                        <w:tc>
                          <w:tcPr>
                            <w:tcW w:w="717" w:type="dxa"/>
                            <w:shd w:val="clear" w:color="auto" w:fill="EAF1DD" w:themeFill="accent3" w:themeFillTint="33"/>
                          </w:tcPr>
                          <w:p w14:paraId="773E232D" w14:textId="061D3DBC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EAF1DD" w:themeFill="accent3" w:themeFillTint="33"/>
                          </w:tcPr>
                          <w:p w14:paraId="25D8691D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A45496F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3496960" w14:textId="09E93816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 w:rsidR="009352D9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WM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F1F279A" w14:textId="7DFC5BF7" w:rsidR="00B62126" w:rsidRPr="00FC6BB1" w:rsidRDefault="009352D9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793F1795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0478AAC4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B62126" w:rsidRPr="00525BC1" w14:paraId="1FE77BC7" w14:textId="77777777" w:rsidTr="00B62126">
                        <w:trPr>
                          <w:trHeight w:val="295"/>
                        </w:trPr>
                        <w:tc>
                          <w:tcPr>
                            <w:tcW w:w="1730" w:type="dxa"/>
                            <w:shd w:val="clear" w:color="auto" w:fill="EAF1DD" w:themeFill="accent3" w:themeFillTint="33"/>
                          </w:tcPr>
                          <w:p w14:paraId="24B17C06" w14:textId="68457D5C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All</w:t>
                            </w:r>
                            <w:r w:rsidR="009834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at ARE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2"/>
                            <w:shd w:val="clear" w:color="auto" w:fill="EAF1DD" w:themeFill="accent3" w:themeFillTint="33"/>
                          </w:tcPr>
                          <w:p w14:paraId="613DC43F" w14:textId="3BD12C7B" w:rsidR="00B62126" w:rsidRPr="00525BC1" w:rsidRDefault="00FB2351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717" w:type="dxa"/>
                            <w:shd w:val="clear" w:color="auto" w:fill="EAF1DD" w:themeFill="accent3" w:themeFillTint="33"/>
                          </w:tcPr>
                          <w:p w14:paraId="47EFC7AC" w14:textId="6B1B7C3C" w:rsidR="00B62126" w:rsidRPr="00525BC1" w:rsidRDefault="005F6C5D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EAF1DD" w:themeFill="accent3" w:themeFillTint="33"/>
                          </w:tcPr>
                          <w:p w14:paraId="54CBF4FD" w14:textId="268D7CBB" w:rsidR="00B62126" w:rsidRPr="00525BC1" w:rsidRDefault="00FB2351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F827024" w14:textId="08FE9386" w:rsidR="00B62126" w:rsidRPr="00525BC1" w:rsidRDefault="00FB2351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46A7AB1" w14:textId="26D23EB0" w:rsidR="00B62126" w:rsidRPr="00525BC1" w:rsidRDefault="003640E2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A14F3F0" w14:textId="3A4405D1" w:rsidR="00B62126" w:rsidRPr="00525BC1" w:rsidRDefault="00EA6C8B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3640E2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50DF1661" w14:textId="03E40913" w:rsidR="00B62126" w:rsidRPr="00525BC1" w:rsidRDefault="00F24F2F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3640E2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196A5910" w14:textId="331CD999" w:rsidR="00B62126" w:rsidRPr="00525BC1" w:rsidRDefault="004319E0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7A07A2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B62126" w:rsidRPr="00525BC1" w14:paraId="35FD74C7" w14:textId="77777777" w:rsidTr="00B62126">
                        <w:trPr>
                          <w:trHeight w:val="311"/>
                        </w:trPr>
                        <w:tc>
                          <w:tcPr>
                            <w:tcW w:w="1730" w:type="dxa"/>
                            <w:shd w:val="clear" w:color="auto" w:fill="EAF1DD" w:themeFill="accent3" w:themeFillTint="33"/>
                          </w:tcPr>
                          <w:p w14:paraId="0E844748" w14:textId="77777777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Pupil Premium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2"/>
                            <w:shd w:val="clear" w:color="auto" w:fill="EAF1DD" w:themeFill="accent3" w:themeFillTint="33"/>
                          </w:tcPr>
                          <w:p w14:paraId="6781E576" w14:textId="31F1B077" w:rsidR="00B62126" w:rsidRPr="00276A41" w:rsidRDefault="00CD78E8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7" w:type="dxa"/>
                            <w:shd w:val="clear" w:color="auto" w:fill="EAF1DD" w:themeFill="accent3" w:themeFillTint="33"/>
                          </w:tcPr>
                          <w:p w14:paraId="03AF3B4C" w14:textId="44E51A86" w:rsidR="00B62126" w:rsidRPr="00276A41" w:rsidRDefault="00D26636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EAF1DD" w:themeFill="accent3" w:themeFillTint="33"/>
                          </w:tcPr>
                          <w:p w14:paraId="7482978A" w14:textId="24375BF3" w:rsidR="00B62126" w:rsidRPr="00276A41" w:rsidRDefault="00D26636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0FC8D88" w14:textId="7ACF47E0" w:rsidR="00B62126" w:rsidRPr="00276A41" w:rsidRDefault="00D26636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A5506D7" w14:textId="0984A20C" w:rsidR="00B62126" w:rsidRPr="00276A41" w:rsidRDefault="00D74D89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3CE72C0" w14:textId="5E16943F" w:rsidR="00B62126" w:rsidRPr="00276A41" w:rsidRDefault="00CA6D4F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2214E926" w14:textId="2D600E3E" w:rsidR="00B62126" w:rsidRPr="00276A41" w:rsidRDefault="00FB2BFD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44%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EAF1DD" w:themeFill="accent3" w:themeFillTint="33"/>
                          </w:tcPr>
                          <w:p w14:paraId="17410F87" w14:textId="1F1046AD" w:rsidR="00B62126" w:rsidRPr="00276A41" w:rsidRDefault="00FB2BFD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56%</w:t>
                            </w:r>
                          </w:p>
                        </w:tc>
                      </w:tr>
                      <w:tr w:rsidR="00B62126" w:rsidRPr="00525BC1" w14:paraId="2A872E13" w14:textId="77777777" w:rsidTr="00B62126">
                        <w:trPr>
                          <w:trHeight w:val="326"/>
                        </w:trPr>
                        <w:tc>
                          <w:tcPr>
                            <w:tcW w:w="569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14375E2B" w14:textId="6CFCB91E" w:rsidR="00B62126" w:rsidRPr="00276A4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276A4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School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14:paraId="2B244C13" w14:textId="13373F60" w:rsidR="00B62126" w:rsidRPr="00276A4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276A4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National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22</w:t>
                            </w:r>
                            <w:r w:rsidRPr="00276A4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B62126" w:rsidRPr="00525BC1" w14:paraId="3B6A3A10" w14:textId="77777777" w:rsidTr="00B62126">
                        <w:trPr>
                          <w:trHeight w:val="326"/>
                        </w:trPr>
                        <w:tc>
                          <w:tcPr>
                            <w:tcW w:w="1730" w:type="dxa"/>
                          </w:tcPr>
                          <w:p w14:paraId="1EFF5915" w14:textId="10B66014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KS2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097CF1C" w14:textId="469E5CBF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RWM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14:paraId="45094DB9" w14:textId="4458EA2C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0F79CE8" w14:textId="221C6B35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</w:tcPr>
                          <w:p w14:paraId="064B3CF0" w14:textId="3749A633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</w:tcPr>
                          <w:p w14:paraId="4CC7A5D1" w14:textId="547740C3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 w:rsidR="009352D9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WM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</w:tcBorders>
                          </w:tcPr>
                          <w:p w14:paraId="0F6D6FB3" w14:textId="27497627" w:rsidR="00B62126" w:rsidRPr="00FC6BB1" w:rsidRDefault="009352D9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7462D574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0EA3C286" w14:textId="77777777" w:rsidR="00B62126" w:rsidRPr="00FC6BB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B62126" w:rsidRPr="00525BC1" w14:paraId="4CCD7052" w14:textId="77777777" w:rsidTr="00B62126">
                        <w:trPr>
                          <w:trHeight w:val="311"/>
                        </w:trPr>
                        <w:tc>
                          <w:tcPr>
                            <w:tcW w:w="1730" w:type="dxa"/>
                          </w:tcPr>
                          <w:p w14:paraId="7542582B" w14:textId="5B6E82BA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All</w:t>
                            </w:r>
                            <w:r w:rsidR="009834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at ARE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6ED33BB7" w14:textId="3CCC13D5" w:rsidR="00B62126" w:rsidRPr="00276A41" w:rsidRDefault="003640E2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14:paraId="0D3D5A18" w14:textId="4E43092D" w:rsidR="00B62126" w:rsidRPr="00276A41" w:rsidRDefault="003640E2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5B5F090" w14:textId="21AA7710" w:rsidR="00B62126" w:rsidRPr="00276A41" w:rsidRDefault="001D43CB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</w:tcPr>
                          <w:p w14:paraId="2FDA6D60" w14:textId="7C59D01F" w:rsidR="00B62126" w:rsidRPr="00276A41" w:rsidRDefault="001D43CB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</w:tcPr>
                          <w:p w14:paraId="244C4DC9" w14:textId="7254EB7F" w:rsidR="00B62126" w:rsidRPr="00276A41" w:rsidRDefault="0021551F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66</w:t>
                            </w:r>
                            <w:r w:rsidR="00B62126"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</w:tcBorders>
                          </w:tcPr>
                          <w:p w14:paraId="69A2C407" w14:textId="1C922B6D" w:rsidR="00B62126" w:rsidRPr="00276A41" w:rsidRDefault="00E540AC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</w:t>
                            </w:r>
                            <w:r w:rsidR="001D43CB"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4473DAD" w14:textId="3D2DC011" w:rsidR="00B62126" w:rsidRPr="00276A4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C15D65C" w14:textId="22FC9A08" w:rsidR="00B62126" w:rsidRPr="00276A41" w:rsidRDefault="00B62126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73%</w:t>
                            </w:r>
                          </w:p>
                        </w:tc>
                      </w:tr>
                      <w:tr w:rsidR="00B62126" w:rsidRPr="00525BC1" w14:paraId="0C226BC6" w14:textId="77777777" w:rsidTr="00B62126">
                        <w:trPr>
                          <w:trHeight w:val="326"/>
                        </w:trPr>
                        <w:tc>
                          <w:tcPr>
                            <w:tcW w:w="1730" w:type="dxa"/>
                          </w:tcPr>
                          <w:p w14:paraId="005ADF05" w14:textId="77777777" w:rsidR="00B62126" w:rsidRPr="00525BC1" w:rsidRDefault="00B62126" w:rsidP="00754B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Pupil Premium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41921FB" w14:textId="70D4542E" w:rsidR="00B62126" w:rsidRPr="00276A41" w:rsidRDefault="00196E47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14:paraId="392A8581" w14:textId="2BB088CA" w:rsidR="00B62126" w:rsidRPr="00276A41" w:rsidRDefault="00AF70E7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F5072AB" w14:textId="274C844B" w:rsidR="00B62126" w:rsidRPr="00276A41" w:rsidRDefault="00F66D29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4" w:space="0" w:color="auto"/>
                            </w:tcBorders>
                          </w:tcPr>
                          <w:p w14:paraId="3C4BD2F4" w14:textId="7A33A921" w:rsidR="00B62126" w:rsidRPr="00276A41" w:rsidRDefault="00F66D29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</w:tcPr>
                          <w:p w14:paraId="6A87F533" w14:textId="0E567D98" w:rsidR="00B62126" w:rsidRPr="00276A41" w:rsidRDefault="0021551F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44%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auto"/>
                            </w:tcBorders>
                          </w:tcPr>
                          <w:p w14:paraId="43E8A365" w14:textId="1089F38F" w:rsidR="00B62126" w:rsidRPr="00276A41" w:rsidRDefault="00723307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60</w:t>
                            </w:r>
                            <w:r w:rsidR="00D754A2"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ED141D7" w14:textId="7233BEC2" w:rsidR="00B62126" w:rsidRPr="00276A41" w:rsidRDefault="00D754A2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CD7C160" w14:textId="0C093E74" w:rsidR="00B62126" w:rsidRPr="00276A41" w:rsidRDefault="00DA3E89" w:rsidP="00754B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59%</w:t>
                            </w:r>
                          </w:p>
                        </w:tc>
                      </w:tr>
                    </w:tbl>
                    <w:p w14:paraId="6A5538E2" w14:textId="4C275D43" w:rsidR="00754BFE" w:rsidRDefault="00754BFE"/>
                  </w:txbxContent>
                </v:textbox>
              </v:shape>
            </w:pict>
          </mc:Fallback>
        </mc:AlternateContent>
      </w:r>
      <w:r w:rsidR="00D3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7888" wp14:editId="118076A7">
                <wp:simplePos x="0" y="0"/>
                <wp:positionH relativeFrom="column">
                  <wp:posOffset>2946400</wp:posOffset>
                </wp:positionH>
                <wp:positionV relativeFrom="paragraph">
                  <wp:posOffset>1640205</wp:posOffset>
                </wp:positionV>
                <wp:extent cx="3238500" cy="1540510"/>
                <wp:effectExtent l="0" t="0" r="1905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40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1E540" w14:textId="3BC4A21F" w:rsidR="00C21640" w:rsidRPr="006F17DD" w:rsidRDefault="00452294" w:rsidP="009A7A01">
                            <w:pPr>
                              <w:shd w:val="clear" w:color="auto" w:fill="DDD9C3" w:themeFill="background2" w:themeFillShade="E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F17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 premium: </w:t>
                            </w:r>
                            <w:r w:rsidR="00952379" w:rsidRPr="006F17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ED1B6B" w:rsidRPr="006F17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52379" w:rsidRPr="006F17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/222 </w:t>
                            </w:r>
                            <w:r w:rsidR="00ED1B6B" w:rsidRPr="006F17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14%</w:t>
                            </w:r>
                          </w:p>
                          <w:p w14:paraId="094C6747" w14:textId="7AEAEB6B" w:rsidR="00452294" w:rsidRPr="00FC6BB1" w:rsidRDefault="00452294" w:rsidP="009A7A01">
                            <w:pPr>
                              <w:shd w:val="clear" w:color="auto" w:fill="DDD9C3" w:themeFill="background2" w:themeFillShade="E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FSM: </w:t>
                            </w:r>
                            <w:r w:rsidR="00952379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35EC8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52379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/222</w:t>
                            </w:r>
                          </w:p>
                          <w:p w14:paraId="1EF301B9" w14:textId="215662FB" w:rsidR="00452294" w:rsidRPr="00FC6BB1" w:rsidRDefault="00452294" w:rsidP="009A7A01">
                            <w:pPr>
                              <w:shd w:val="clear" w:color="auto" w:fill="DDD9C3" w:themeFill="background2" w:themeFillShade="E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Service: </w:t>
                            </w:r>
                            <w:r w:rsidR="00952379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3/222</w:t>
                            </w:r>
                            <w:r w:rsidR="00ED1B6B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D47A1F" w14:textId="0A1FFB72" w:rsidR="00452294" w:rsidRPr="00FC6BB1" w:rsidRDefault="00952379" w:rsidP="009A7A01">
                            <w:pPr>
                              <w:shd w:val="clear" w:color="auto" w:fill="DDD9C3" w:themeFill="background2" w:themeFillShade="E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CLA/POST CLA</w:t>
                            </w:r>
                            <w:r w:rsidR="00452294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52294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222</w:t>
                            </w:r>
                            <w:r w:rsidR="007D02FB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2040D" w14:textId="0A295454" w:rsidR="001179A0" w:rsidRPr="00FC6BB1" w:rsidRDefault="00452294" w:rsidP="009A7A01">
                            <w:pPr>
                              <w:shd w:val="clear" w:color="auto" w:fill="DDD9C3" w:themeFill="background2" w:themeFillShade="E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Double Disadvantaged (SEND &amp; PP): </w:t>
                            </w:r>
                            <w:r w:rsidR="00D3423C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35EC8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D3423C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pupils </w:t>
                            </w:r>
                            <w:r w:rsidR="00735EC8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D3423C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7888" id="Text Box 8" o:spid="_x0000_s1031" type="#_x0000_t202" style="position:absolute;margin-left:232pt;margin-top:129.15pt;width:255pt;height:1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" fillcolor="#ddd8c2 [2894]" strokeweight=".5pt">
                <v:textbox>
                  <w:txbxContent>
                    <w:p w14:paraId="1C81E540" w14:textId="3BC4A21F" w:rsidR="00C21640" w:rsidRPr="006F17DD" w:rsidRDefault="00452294" w:rsidP="009A7A01">
                      <w:pPr>
                        <w:shd w:val="clear" w:color="auto" w:fill="DDD9C3" w:themeFill="background2" w:themeFillShade="E6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F17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Pupil premium: </w:t>
                      </w:r>
                      <w:r w:rsidR="00952379" w:rsidRPr="006F17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ED1B6B" w:rsidRPr="006F17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952379" w:rsidRPr="006F17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/222 </w:t>
                      </w:r>
                      <w:r w:rsidR="00ED1B6B" w:rsidRPr="006F17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14%</w:t>
                      </w:r>
                    </w:p>
                    <w:p w14:paraId="094C6747" w14:textId="7AEAEB6B" w:rsidR="00452294" w:rsidRPr="00FC6BB1" w:rsidRDefault="00452294" w:rsidP="009A7A01">
                      <w:pPr>
                        <w:shd w:val="clear" w:color="auto" w:fill="DDD9C3" w:themeFill="background2" w:themeFillShade="E6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FSM: </w:t>
                      </w:r>
                      <w:r w:rsidR="00952379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735EC8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952379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/222</w:t>
                      </w:r>
                    </w:p>
                    <w:p w14:paraId="1EF301B9" w14:textId="215662FB" w:rsidR="00452294" w:rsidRPr="00FC6BB1" w:rsidRDefault="00452294" w:rsidP="009A7A01">
                      <w:pPr>
                        <w:shd w:val="clear" w:color="auto" w:fill="DDD9C3" w:themeFill="background2" w:themeFillShade="E6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Service: </w:t>
                      </w:r>
                      <w:r w:rsidR="00952379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3/222</w:t>
                      </w:r>
                      <w:r w:rsidR="00ED1B6B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D47A1F" w14:textId="0A1FFB72" w:rsidR="00452294" w:rsidRPr="00FC6BB1" w:rsidRDefault="00952379" w:rsidP="009A7A01">
                      <w:pPr>
                        <w:shd w:val="clear" w:color="auto" w:fill="DDD9C3" w:themeFill="background2" w:themeFillShade="E6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CLA/POST CLA</w:t>
                      </w:r>
                      <w:r w:rsidR="00452294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452294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222</w:t>
                      </w:r>
                      <w:r w:rsidR="007D02FB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2040D" w14:textId="0A295454" w:rsidR="001179A0" w:rsidRPr="00FC6BB1" w:rsidRDefault="00452294" w:rsidP="009A7A01">
                      <w:pPr>
                        <w:shd w:val="clear" w:color="auto" w:fill="DDD9C3" w:themeFill="background2" w:themeFillShade="E6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Double Disadvantaged (SEND &amp; PP): </w:t>
                      </w:r>
                      <w:r w:rsidR="00D3423C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35EC8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D3423C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pupils </w:t>
                      </w:r>
                      <w:r w:rsidR="00735EC8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D3423C" w:rsidRPr="00FC6BB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342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C18E91" wp14:editId="64F9DE25">
                <wp:simplePos x="0" y="0"/>
                <wp:positionH relativeFrom="column">
                  <wp:posOffset>2937510</wp:posOffset>
                </wp:positionH>
                <wp:positionV relativeFrom="paragraph">
                  <wp:posOffset>3226435</wp:posOffset>
                </wp:positionV>
                <wp:extent cx="3238500" cy="10420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2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645A" w14:textId="59759C28" w:rsidR="004067C5" w:rsidRDefault="00452294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Pupil Premium</w:t>
                            </w:r>
                            <w:r w:rsidR="00A62CA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(percentage of year group)</w:t>
                            </w:r>
                          </w:p>
                          <w:tbl>
                            <w:tblPr>
                              <w:tblStyle w:val="TableGrid"/>
                              <w:tblW w:w="4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685"/>
                              <w:gridCol w:w="685"/>
                              <w:gridCol w:w="684"/>
                              <w:gridCol w:w="685"/>
                              <w:gridCol w:w="685"/>
                              <w:gridCol w:w="584"/>
                            </w:tblGrid>
                            <w:tr w:rsidR="00CE0128" w14:paraId="114D6834" w14:textId="77777777" w:rsidTr="00383C95">
                              <w:trPr>
                                <w:trHeight w:val="451"/>
                              </w:trPr>
                              <w:tc>
                                <w:tcPr>
                                  <w:tcW w:w="868" w:type="dxa"/>
                                  <w:shd w:val="clear" w:color="auto" w:fill="DDD9C3" w:themeFill="background2" w:themeFillShade="E6"/>
                                </w:tcPr>
                                <w:p w14:paraId="083BADC7" w14:textId="5926A5AC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EYFS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DDD9C3" w:themeFill="background2" w:themeFillShade="E6"/>
                                </w:tcPr>
                                <w:p w14:paraId="74865A7F" w14:textId="5399C971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DDD9C3" w:themeFill="background2" w:themeFillShade="E6"/>
                                </w:tcPr>
                                <w:p w14:paraId="614AA49C" w14:textId="4DD1DFDF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DDD9C3" w:themeFill="background2" w:themeFillShade="E6"/>
                                </w:tcPr>
                                <w:p w14:paraId="0799D2DC" w14:textId="07865677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DDD9C3" w:themeFill="background2" w:themeFillShade="E6"/>
                                </w:tcPr>
                                <w:p w14:paraId="333B01C3" w14:textId="47AFCEA6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DDD9C3" w:themeFill="background2" w:themeFillShade="E6"/>
                                </w:tcPr>
                                <w:p w14:paraId="79BF6662" w14:textId="5600B896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DDD9C3" w:themeFill="background2" w:themeFillShade="E6"/>
                                </w:tcPr>
                                <w:p w14:paraId="3EC7C7EB" w14:textId="57BE0A65" w:rsidR="00383C95" w:rsidRPr="00C569CA" w:rsidRDefault="00383C95" w:rsidP="009A7A01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E0128" w:rsidRPr="00952379" w14:paraId="6854F209" w14:textId="77777777" w:rsidTr="00ED0A4A">
                              <w:trPr>
                                <w:trHeight w:val="451"/>
                              </w:trPr>
                              <w:tc>
                                <w:tcPr>
                                  <w:tcW w:w="868" w:type="dxa"/>
                                </w:tcPr>
                                <w:p w14:paraId="61A34098" w14:textId="76CCACA2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EF1FFC7" w14:textId="295846CE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16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4EE5919" w14:textId="3C10CBCD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13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6DCEBD3" w14:textId="4053405B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44FCC07" w14:textId="69123540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21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453023C" w14:textId="0073A58A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24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F897B88" w14:textId="36C3FCFD" w:rsidR="00383C95" w:rsidRPr="00C569CA" w:rsidRDefault="00383C95" w:rsidP="00383C95">
                                  <w:pPr>
                                    <w:shd w:val="clear" w:color="auto" w:fill="DDD9C3" w:themeFill="background2" w:themeFillShade="E6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 w:rsidRPr="00C569C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12</w:t>
                                  </w:r>
                                  <w:r w:rsidR="00CE01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09F6D1B" w14:textId="77777777" w:rsidR="004067C5" w:rsidRPr="004067C5" w:rsidRDefault="004067C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8E91" id="_x0000_s1032" type="#_x0000_t202" style="position:absolute;margin-left:231.3pt;margin-top:254.05pt;width:255pt;height:82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" fillcolor="#ddd8c2 [2894]">
                <v:textbox>
                  <w:txbxContent>
                    <w:p w14:paraId="63AB645A" w14:textId="59759C28" w:rsidR="004067C5" w:rsidRDefault="00452294" w:rsidP="009A7A0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Pupil Premium</w:t>
                      </w:r>
                      <w:r w:rsidR="00A62CAF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(percentage of year group)</w:t>
                      </w:r>
                    </w:p>
                    <w:tbl>
                      <w:tblPr>
                        <w:tblStyle w:val="TableGrid"/>
                        <w:tblW w:w="4874" w:type="dxa"/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685"/>
                        <w:gridCol w:w="685"/>
                        <w:gridCol w:w="684"/>
                        <w:gridCol w:w="685"/>
                        <w:gridCol w:w="685"/>
                        <w:gridCol w:w="584"/>
                      </w:tblGrid>
                      <w:tr w:rsidR="00CE0128" w14:paraId="114D6834" w14:textId="77777777" w:rsidTr="00383C95">
                        <w:trPr>
                          <w:trHeight w:val="451"/>
                        </w:trPr>
                        <w:tc>
                          <w:tcPr>
                            <w:tcW w:w="868" w:type="dxa"/>
                            <w:shd w:val="clear" w:color="auto" w:fill="DDD9C3" w:themeFill="background2" w:themeFillShade="E6"/>
                          </w:tcPr>
                          <w:p w14:paraId="083BADC7" w14:textId="5926A5AC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EYFS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DDD9C3" w:themeFill="background2" w:themeFillShade="E6"/>
                          </w:tcPr>
                          <w:p w14:paraId="74865A7F" w14:textId="5399C971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DDD9C3" w:themeFill="background2" w:themeFillShade="E6"/>
                          </w:tcPr>
                          <w:p w14:paraId="614AA49C" w14:textId="4DD1DFDF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DDD9C3" w:themeFill="background2" w:themeFillShade="E6"/>
                          </w:tcPr>
                          <w:p w14:paraId="0799D2DC" w14:textId="07865677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DDD9C3" w:themeFill="background2" w:themeFillShade="E6"/>
                          </w:tcPr>
                          <w:p w14:paraId="333B01C3" w14:textId="47AFCEA6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DDD9C3" w:themeFill="background2" w:themeFillShade="E6"/>
                          </w:tcPr>
                          <w:p w14:paraId="79BF6662" w14:textId="5600B896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DDD9C3" w:themeFill="background2" w:themeFillShade="E6"/>
                          </w:tcPr>
                          <w:p w14:paraId="3EC7C7EB" w14:textId="57BE0A65" w:rsidR="00383C95" w:rsidRPr="00C569CA" w:rsidRDefault="00383C95" w:rsidP="009A7A0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CE0128" w:rsidRPr="00952379" w14:paraId="6854F209" w14:textId="77777777" w:rsidTr="00ED0A4A">
                        <w:trPr>
                          <w:trHeight w:val="451"/>
                        </w:trPr>
                        <w:tc>
                          <w:tcPr>
                            <w:tcW w:w="868" w:type="dxa"/>
                          </w:tcPr>
                          <w:p w14:paraId="61A34098" w14:textId="76CCACA2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3</w:t>
                            </w:r>
                            <w:r w:rsid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EF1FFC7" w14:textId="295846CE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16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4EE5919" w14:textId="3C10CBCD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13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6DCEBD3" w14:textId="4053405B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44FCC07" w14:textId="69123540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21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453023C" w14:textId="0073A58A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24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F897B88" w14:textId="36C3FCFD" w:rsidR="00383C95" w:rsidRPr="00C569CA" w:rsidRDefault="00383C95" w:rsidP="00383C95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569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12</w:t>
                            </w:r>
                            <w:r w:rsidR="00CE012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09F6D1B" w14:textId="77777777" w:rsidR="004067C5" w:rsidRPr="004067C5" w:rsidRDefault="004067C5" w:rsidP="009A7A0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423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E3E9D8" wp14:editId="6932D600">
                <wp:simplePos x="0" y="0"/>
                <wp:positionH relativeFrom="page">
                  <wp:posOffset>6743700</wp:posOffset>
                </wp:positionH>
                <wp:positionV relativeFrom="paragraph">
                  <wp:posOffset>660400</wp:posOffset>
                </wp:positionV>
                <wp:extent cx="3695700" cy="23145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14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840C" w14:textId="297405C9" w:rsidR="001179A0" w:rsidRPr="007218B6" w:rsidRDefault="007D02FB" w:rsidP="007D02FB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Reading Attainment 2023</w:t>
                            </w:r>
                          </w:p>
                          <w:tbl>
                            <w:tblPr>
                              <w:tblStyle w:val="TableGrid"/>
                              <w:tblW w:w="541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1296"/>
                              <w:gridCol w:w="1560"/>
                              <w:gridCol w:w="1701"/>
                            </w:tblGrid>
                            <w:tr w:rsidR="005B30C3" w:rsidRPr="00F479BC" w14:paraId="7867C0AF" w14:textId="77777777" w:rsidTr="0058713B">
                              <w:trPr>
                                <w:trHeight w:val="382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</w:tcPr>
                                <w:p w14:paraId="1F9F9527" w14:textId="77777777" w:rsidR="005B30C3" w:rsidRPr="00B71F14" w:rsidRDefault="005B30C3" w:rsidP="007D02FB">
                                  <w:pPr>
                                    <w:shd w:val="clear" w:color="auto" w:fill="EAF1DD" w:themeFill="accent3" w:themeFillTint="33"/>
                                    <w:ind w:left="34" w:hanging="34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  <w:gridSpan w:val="3"/>
                                </w:tcPr>
                                <w:p w14:paraId="19AF62A3" w14:textId="4A7C7B03" w:rsidR="005B30C3" w:rsidRPr="00B71F14" w:rsidRDefault="005B30C3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202</w:t>
                                  </w:r>
                                  <w:r w:rsidR="0095237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-2</w:t>
                                  </w:r>
                                  <w:r w:rsidR="0095237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2379" w:rsidRPr="00F479BC" w14:paraId="484CE234" w14:textId="77777777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  <w:vMerge/>
                                </w:tcPr>
                                <w:p w14:paraId="0C65543A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65CE148" w14:textId="46AF248E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At ARE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B4113" w14:textId="18EF0C34" w:rsidR="00952379" w:rsidRPr="005B30C3" w:rsidRDefault="00952379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At GDS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3C5F68" w14:textId="1BF0AED6" w:rsidR="00952379" w:rsidRPr="0058713B" w:rsidRDefault="00952379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WTS</w:t>
                                  </w:r>
                                </w:p>
                              </w:tc>
                            </w:tr>
                            <w:tr w:rsidR="00171CC1" w:rsidRPr="00F479BC" w14:paraId="1346FED5" w14:textId="77777777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05E24ED8" w14:textId="2C1CA910" w:rsidR="00171CC1" w:rsidRPr="00B71F14" w:rsidRDefault="00171CC1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5F779C7" w14:textId="2F30744F" w:rsidR="00171CC1" w:rsidRDefault="0011537B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07B8CE" w14:textId="3DCDCE28" w:rsidR="00171CC1" w:rsidRDefault="0011537B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496225" w14:textId="63DB9F6F" w:rsidR="00171CC1" w:rsidRDefault="0011537B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:rsidR="00952379" w:rsidRPr="00F479BC" w14:paraId="31851463" w14:textId="0D524D9A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2508AC0C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EF5A9EE" w14:textId="01BD0901" w:rsidR="00952379" w:rsidRPr="00B71F14" w:rsidRDefault="00171CC1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755936" w14:textId="4C0F1D91" w:rsidR="00952379" w:rsidRPr="00B71F14" w:rsidRDefault="00171CC1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8A9462" w14:textId="7AEE11FA" w:rsidR="00952379" w:rsidRPr="00B71F14" w:rsidRDefault="00171CC1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52379" w:rsidRPr="00F479BC" w14:paraId="1B04733C" w14:textId="47876036" w:rsidTr="00652E22">
                              <w:trPr>
                                <w:trHeight w:val="38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596BD66E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9B11F23" w14:textId="12B1DF58" w:rsidR="00952379" w:rsidRPr="00B71F14" w:rsidRDefault="00AC2990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35C69DB" w14:textId="50F0AC3C" w:rsidR="00952379" w:rsidRPr="00B71F14" w:rsidRDefault="00AC2990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0921EF1" w14:textId="7C5DDA9B" w:rsidR="00952379" w:rsidRPr="00B71F14" w:rsidRDefault="00171CC1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14%</w:t>
                                  </w:r>
                                </w:p>
                              </w:tc>
                            </w:tr>
                            <w:tr w:rsidR="00952379" w:rsidRPr="00F479BC" w14:paraId="41034D24" w14:textId="1C94AFFE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14C57F78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A4F5882" w14:textId="1570ED5C" w:rsidR="00952379" w:rsidRPr="00B71F14" w:rsidRDefault="004D1956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6E880D" w14:textId="07F3CD9F" w:rsidR="00952379" w:rsidRPr="00B71F14" w:rsidRDefault="004D1956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5F04319" w14:textId="06E86E81" w:rsidR="00952379" w:rsidRPr="00B71F14" w:rsidRDefault="004D1956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26%</w:t>
                                  </w:r>
                                </w:p>
                              </w:tc>
                            </w:tr>
                            <w:tr w:rsidR="00952379" w:rsidRPr="00F479BC" w14:paraId="74F70CA5" w14:textId="5486D358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36B336B8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148E7F2" w14:textId="3FB84F19" w:rsidR="00952379" w:rsidRPr="00B71F14" w:rsidRDefault="002A3B24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252575" w14:textId="79AFC368" w:rsidR="00952379" w:rsidRPr="00B71F14" w:rsidRDefault="002A3B24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DA540A" w14:textId="7A09B6F0" w:rsidR="00952379" w:rsidRPr="00B71F14" w:rsidRDefault="004D1956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952379" w:rsidRPr="00F479BC" w14:paraId="40090339" w14:textId="6944F6B4" w:rsidTr="00652E22">
                              <w:trPr>
                                <w:trHeight w:val="362"/>
                              </w:trPr>
                              <w:tc>
                                <w:tcPr>
                                  <w:tcW w:w="859" w:type="dxa"/>
                                </w:tcPr>
                                <w:p w14:paraId="44AD1F0F" w14:textId="77777777" w:rsidR="00952379" w:rsidRPr="00B71F14" w:rsidRDefault="00952379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B71F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Y6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860AE3C" w14:textId="4EB9B5DF" w:rsidR="00952379" w:rsidRPr="00B71F14" w:rsidRDefault="000E6A3C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54C6C72" w14:textId="0EE5CAAB" w:rsidR="00952379" w:rsidRPr="00B71F14" w:rsidRDefault="000E6A3C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8F73EDF" w14:textId="3C0C5E6D" w:rsidR="00952379" w:rsidRPr="00B71F14" w:rsidRDefault="00AC2990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B358F00" w14:textId="2B62C0B5" w:rsidR="00754BFE" w:rsidRDefault="00754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E9D8" id="_x0000_s1033" type="#_x0000_t202" style="position:absolute;margin-left:531pt;margin-top:52pt;width:291pt;height:182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" fillcolor="#eaf1dd [662]">
                <v:textbox>
                  <w:txbxContent>
                    <w:p w14:paraId="35EF840C" w14:textId="297405C9" w:rsidR="001179A0" w:rsidRPr="007218B6" w:rsidRDefault="007D02FB" w:rsidP="007D02FB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Reading Attainment 2023</w:t>
                      </w:r>
                    </w:p>
                    <w:tbl>
                      <w:tblPr>
                        <w:tblStyle w:val="TableGrid"/>
                        <w:tblW w:w="541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1296"/>
                        <w:gridCol w:w="1560"/>
                        <w:gridCol w:w="1701"/>
                      </w:tblGrid>
                      <w:tr w:rsidR="005B30C3" w:rsidRPr="00F479BC" w14:paraId="7867C0AF" w14:textId="77777777" w:rsidTr="0058713B">
                        <w:trPr>
                          <w:trHeight w:val="382"/>
                        </w:trPr>
                        <w:tc>
                          <w:tcPr>
                            <w:tcW w:w="859" w:type="dxa"/>
                            <w:vMerge w:val="restart"/>
                          </w:tcPr>
                          <w:p w14:paraId="1F9F9527" w14:textId="77777777" w:rsidR="005B30C3" w:rsidRPr="00B71F14" w:rsidRDefault="005B30C3" w:rsidP="007D02FB">
                            <w:pPr>
                              <w:shd w:val="clear" w:color="auto" w:fill="EAF1DD" w:themeFill="accent3" w:themeFillTint="33"/>
                              <w:ind w:left="34" w:hanging="34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  <w:gridSpan w:val="3"/>
                          </w:tcPr>
                          <w:p w14:paraId="19AF62A3" w14:textId="4A7C7B03" w:rsidR="005B30C3" w:rsidRPr="00B71F14" w:rsidRDefault="005B30C3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202</w:t>
                            </w:r>
                            <w:r w:rsidR="0095237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</w:t>
                            </w: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-2</w:t>
                            </w:r>
                            <w:r w:rsidR="0095237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952379" w:rsidRPr="00F479BC" w14:paraId="484CE234" w14:textId="77777777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  <w:vMerge/>
                          </w:tcPr>
                          <w:p w14:paraId="0C65543A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65CE148" w14:textId="46AF248E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At ARE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B4113" w14:textId="18EF0C34" w:rsidR="00952379" w:rsidRPr="005B30C3" w:rsidRDefault="00952379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At GDS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03C5F68" w14:textId="1BF0AED6" w:rsidR="00952379" w:rsidRPr="0058713B" w:rsidRDefault="00952379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WTS</w:t>
                            </w:r>
                          </w:p>
                        </w:tc>
                      </w:tr>
                      <w:tr w:rsidR="00171CC1" w:rsidRPr="00F479BC" w14:paraId="1346FED5" w14:textId="77777777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</w:tcPr>
                          <w:p w14:paraId="05E24ED8" w14:textId="2C1CA910" w:rsidR="00171CC1" w:rsidRPr="00B71F14" w:rsidRDefault="00171CC1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55F779C7" w14:textId="2F30744F" w:rsidR="00171CC1" w:rsidRDefault="0011537B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207B8CE" w14:textId="3DCDCE28" w:rsidR="00171CC1" w:rsidRDefault="0011537B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496225" w14:textId="63DB9F6F" w:rsidR="00171CC1" w:rsidRDefault="0011537B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50%</w:t>
                            </w:r>
                          </w:p>
                        </w:tc>
                      </w:tr>
                      <w:tr w:rsidR="00952379" w:rsidRPr="00F479BC" w14:paraId="31851463" w14:textId="0D524D9A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</w:tcPr>
                          <w:p w14:paraId="2508AC0C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Y2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7EF5A9EE" w14:textId="01BD0901" w:rsidR="00952379" w:rsidRPr="00B71F14" w:rsidRDefault="00171CC1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755936" w14:textId="4C0F1D91" w:rsidR="00952379" w:rsidRPr="00B71F14" w:rsidRDefault="00171CC1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A8A9462" w14:textId="7AEE11FA" w:rsidR="00952379" w:rsidRPr="00B71F14" w:rsidRDefault="00171CC1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952379" w:rsidRPr="00F479BC" w14:paraId="1B04733C" w14:textId="47876036" w:rsidTr="00652E22">
                        <w:trPr>
                          <w:trHeight w:val="382"/>
                        </w:trPr>
                        <w:tc>
                          <w:tcPr>
                            <w:tcW w:w="859" w:type="dxa"/>
                          </w:tcPr>
                          <w:p w14:paraId="596BD66E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Y3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79B11F23" w14:textId="12B1DF58" w:rsidR="00952379" w:rsidRPr="00B71F14" w:rsidRDefault="00AC2990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35C69DB" w14:textId="50F0AC3C" w:rsidR="00952379" w:rsidRPr="00B71F14" w:rsidRDefault="00AC2990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0921EF1" w14:textId="7C5DDA9B" w:rsidR="00952379" w:rsidRPr="00B71F14" w:rsidRDefault="00171CC1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14%</w:t>
                            </w:r>
                          </w:p>
                        </w:tc>
                      </w:tr>
                      <w:tr w:rsidR="00952379" w:rsidRPr="00F479BC" w14:paraId="41034D24" w14:textId="1C94AFFE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</w:tcPr>
                          <w:p w14:paraId="14C57F78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Y4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2A4F5882" w14:textId="1570ED5C" w:rsidR="00952379" w:rsidRPr="00B71F14" w:rsidRDefault="004D1956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26E880D" w14:textId="07F3CD9F" w:rsidR="00952379" w:rsidRPr="00B71F14" w:rsidRDefault="004D1956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5F04319" w14:textId="06E86E81" w:rsidR="00952379" w:rsidRPr="00B71F14" w:rsidRDefault="004D1956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26%</w:t>
                            </w:r>
                          </w:p>
                        </w:tc>
                      </w:tr>
                      <w:tr w:rsidR="00952379" w:rsidRPr="00F479BC" w14:paraId="74F70CA5" w14:textId="5486D358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</w:tcPr>
                          <w:p w14:paraId="36B336B8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Y5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5148E7F2" w14:textId="3FB84F19" w:rsidR="00952379" w:rsidRPr="00B71F14" w:rsidRDefault="002A3B24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252575" w14:textId="79AFC368" w:rsidR="00952379" w:rsidRPr="00B71F14" w:rsidRDefault="002A3B24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DDA540A" w14:textId="7A09B6F0" w:rsidR="00952379" w:rsidRPr="00B71F14" w:rsidRDefault="004D1956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25%</w:t>
                            </w:r>
                          </w:p>
                        </w:tc>
                      </w:tr>
                      <w:tr w:rsidR="00952379" w:rsidRPr="00F479BC" w14:paraId="40090339" w14:textId="6944F6B4" w:rsidTr="00652E22">
                        <w:trPr>
                          <w:trHeight w:val="362"/>
                        </w:trPr>
                        <w:tc>
                          <w:tcPr>
                            <w:tcW w:w="859" w:type="dxa"/>
                          </w:tcPr>
                          <w:p w14:paraId="44AD1F0F" w14:textId="77777777" w:rsidR="00952379" w:rsidRPr="00B71F14" w:rsidRDefault="00952379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71F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Y6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4860AE3C" w14:textId="4EB9B5DF" w:rsidR="00952379" w:rsidRPr="00B71F14" w:rsidRDefault="000E6A3C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54C6C72" w14:textId="0EE5CAAB" w:rsidR="00952379" w:rsidRPr="00B71F14" w:rsidRDefault="000E6A3C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8F73EDF" w14:textId="3C0C5E6D" w:rsidR="00952379" w:rsidRPr="00B71F14" w:rsidRDefault="00AC2990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B358F00" w14:textId="2B62C0B5" w:rsidR="00754BFE" w:rsidRDefault="00754BFE"/>
                  </w:txbxContent>
                </v:textbox>
                <w10:wrap type="square" anchorx="page"/>
              </v:shape>
            </w:pict>
          </mc:Fallback>
        </mc:AlternateContent>
      </w:r>
      <w:r w:rsidR="00E632E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06CDD7" wp14:editId="3C96C165">
                <wp:simplePos x="0" y="0"/>
                <wp:positionH relativeFrom="page">
                  <wp:posOffset>6739890</wp:posOffset>
                </wp:positionH>
                <wp:positionV relativeFrom="paragraph">
                  <wp:posOffset>3049270</wp:posOffset>
                </wp:positionV>
                <wp:extent cx="3657600" cy="1219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7"/>
                              <w:gridCol w:w="970"/>
                              <w:gridCol w:w="892"/>
                              <w:gridCol w:w="1145"/>
                            </w:tblGrid>
                            <w:tr w:rsidR="0058713B" w:rsidRPr="00F479BC" w14:paraId="0D84285D" w14:textId="77777777" w:rsidTr="00765C81">
                              <w:trPr>
                                <w:trHeight w:val="394"/>
                              </w:trPr>
                              <w:tc>
                                <w:tcPr>
                                  <w:tcW w:w="2177" w:type="dxa"/>
                                </w:tcPr>
                                <w:p w14:paraId="7C7A19A0" w14:textId="7DE1FDCD" w:rsidR="0058713B" w:rsidRPr="00FC6BB1" w:rsidRDefault="00B2320D" w:rsidP="00FC6BB1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>Whole school 22/23</w:t>
                                  </w:r>
                                  <w:r w:rsidR="00FC6BB1" w:rsidRPr="00FC6B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</w:rPr>
                                    <w:t xml:space="preserve"> outcomes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360296" w14:textId="758D451F" w:rsidR="0058713B" w:rsidRPr="00587BBE" w:rsidRDefault="0058713B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7BB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Reading 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EA5CBA" w14:textId="0111EA2B" w:rsidR="0058713B" w:rsidRPr="00587BBE" w:rsidRDefault="0058713B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7BB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A0E313F" w14:textId="7813CA1A" w:rsidR="0058713B" w:rsidRPr="00587BBE" w:rsidRDefault="0058713B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7BB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  <w:tr w:rsidR="0058713B" w:rsidRPr="00F479BC" w14:paraId="55BE97BE" w14:textId="77777777" w:rsidTr="00765C81">
                              <w:trPr>
                                <w:trHeight w:val="375"/>
                              </w:trPr>
                              <w:tc>
                                <w:tcPr>
                                  <w:tcW w:w="2177" w:type="dxa"/>
                                </w:tcPr>
                                <w:p w14:paraId="220D2F9C" w14:textId="1783454D" w:rsidR="0058713B" w:rsidRPr="00F479BC" w:rsidRDefault="0058713B" w:rsidP="007D02FB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All pupils </w:t>
                                  </w:r>
                                  <w:r w:rsidR="00E869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(Y1-6)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E83382" w14:textId="11EC09C4" w:rsidR="0058713B" w:rsidRPr="00F479BC" w:rsidRDefault="00E86902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3118483" w14:textId="2FDF2E24" w:rsidR="0058713B" w:rsidRPr="00F479BC" w:rsidRDefault="001F19BA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D0CF923" w14:textId="7D9694A0" w:rsidR="0058713B" w:rsidRPr="00F479BC" w:rsidRDefault="00584D5C" w:rsidP="007D02F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83%</w:t>
                                  </w:r>
                                </w:p>
                              </w:tc>
                            </w:tr>
                            <w:tr w:rsidR="00E86902" w:rsidRPr="00F479BC" w14:paraId="1A0C6BD0" w14:textId="77777777" w:rsidTr="00765C81">
                              <w:trPr>
                                <w:trHeight w:val="394"/>
                              </w:trPr>
                              <w:tc>
                                <w:tcPr>
                                  <w:tcW w:w="2177" w:type="dxa"/>
                                </w:tcPr>
                                <w:p w14:paraId="0BD040AC" w14:textId="4D68BC5C" w:rsidR="00E86902" w:rsidRPr="00F479BC" w:rsidRDefault="00E86902" w:rsidP="00E86902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Pupil Premium Pupils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4DC87F" w14:textId="10F8B55F" w:rsidR="00E86902" w:rsidRPr="00F479BC" w:rsidRDefault="00E86902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77FE21" w14:textId="4E46BA67" w:rsidR="00E86902" w:rsidRPr="00F479BC" w:rsidRDefault="006579A4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66</w:t>
                                  </w:r>
                                  <w:r w:rsidR="00E8690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6118AF2" w14:textId="6ECA122D" w:rsidR="00E86902" w:rsidRPr="00F479BC" w:rsidRDefault="00E86902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63%</w:t>
                                  </w:r>
                                </w:p>
                              </w:tc>
                            </w:tr>
                            <w:tr w:rsidR="00E86902" w:rsidRPr="00F479BC" w14:paraId="7F55FF82" w14:textId="77777777" w:rsidTr="00765C81">
                              <w:trPr>
                                <w:trHeight w:val="375"/>
                              </w:trPr>
                              <w:tc>
                                <w:tcPr>
                                  <w:tcW w:w="2177" w:type="dxa"/>
                                </w:tcPr>
                                <w:p w14:paraId="6990D4D0" w14:textId="346AA7DE" w:rsidR="00E86902" w:rsidRPr="00F479BC" w:rsidRDefault="00E86902" w:rsidP="00E86902">
                                  <w:pPr>
                                    <w:shd w:val="clear" w:color="auto" w:fill="EAF1DD" w:themeFill="accent3" w:themeFillTint="33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PP (without SEND)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412FFD" w14:textId="340C77A3" w:rsidR="00E86902" w:rsidRPr="00F479BC" w:rsidRDefault="00CF5565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711EBA" w14:textId="2A4971B0" w:rsidR="00E86902" w:rsidRPr="00F479BC" w:rsidRDefault="00E93EE9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66%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3DAE37E" w14:textId="47896AC1" w:rsidR="00E86902" w:rsidRDefault="00E93EE9" w:rsidP="00E86902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81%</w:t>
                                  </w:r>
                                </w:p>
                              </w:tc>
                            </w:tr>
                          </w:tbl>
                          <w:p w14:paraId="5870DF16" w14:textId="631E06CA" w:rsidR="00754BFE" w:rsidRPr="00C00C0D" w:rsidRDefault="00754BFE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CDD7" id="_x0000_s1034" type="#_x0000_t202" style="position:absolute;margin-left:530.7pt;margin-top:240.1pt;width:4in;height:9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" fillcolor="#eaf1dd [662]">
                <v:textbox>
                  <w:txbxContent>
                    <w:tbl>
                      <w:tblPr>
                        <w:tblStyle w:val="TableGrid"/>
                        <w:tblW w:w="51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177"/>
                        <w:gridCol w:w="970"/>
                        <w:gridCol w:w="892"/>
                        <w:gridCol w:w="1145"/>
                      </w:tblGrid>
                      <w:tr w:rsidR="0058713B" w:rsidRPr="00F479BC" w14:paraId="0D84285D" w14:textId="77777777" w:rsidTr="00765C81">
                        <w:trPr>
                          <w:trHeight w:val="394"/>
                        </w:trPr>
                        <w:tc>
                          <w:tcPr>
                            <w:tcW w:w="2177" w:type="dxa"/>
                          </w:tcPr>
                          <w:p w14:paraId="7C7A19A0" w14:textId="7DE1FDCD" w:rsidR="0058713B" w:rsidRPr="00FC6BB1" w:rsidRDefault="00B2320D" w:rsidP="00FC6BB1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Whole school 22/23</w:t>
                            </w:r>
                            <w:r w:rsidR="00FC6BB1" w:rsidRPr="00FC6BB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outcomes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</w:tcPr>
                          <w:p w14:paraId="73360296" w14:textId="758D451F" w:rsidR="0058713B" w:rsidRPr="00587BBE" w:rsidRDefault="0058713B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7B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EA5CBA" w14:textId="0111EA2B" w:rsidR="0058713B" w:rsidRPr="00587BBE" w:rsidRDefault="0058713B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7B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single" w:sz="4" w:space="0" w:color="auto"/>
                            </w:tcBorders>
                          </w:tcPr>
                          <w:p w14:paraId="7A0E313F" w14:textId="7813CA1A" w:rsidR="0058713B" w:rsidRPr="00587BBE" w:rsidRDefault="0058713B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7B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</w:tc>
                      </w:tr>
                      <w:tr w:rsidR="0058713B" w:rsidRPr="00F479BC" w14:paraId="55BE97BE" w14:textId="77777777" w:rsidTr="00765C81">
                        <w:trPr>
                          <w:trHeight w:val="375"/>
                        </w:trPr>
                        <w:tc>
                          <w:tcPr>
                            <w:tcW w:w="2177" w:type="dxa"/>
                          </w:tcPr>
                          <w:p w14:paraId="220D2F9C" w14:textId="1783454D" w:rsidR="0058713B" w:rsidRPr="00F479BC" w:rsidRDefault="0058713B" w:rsidP="007D02FB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All pupils </w:t>
                            </w:r>
                            <w:r w:rsidR="00E8690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(Y1-6)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</w:tcPr>
                          <w:p w14:paraId="6EE83382" w14:textId="11EC09C4" w:rsidR="0058713B" w:rsidRPr="00F479BC" w:rsidRDefault="00E86902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left w:val="single" w:sz="4" w:space="0" w:color="auto"/>
                            </w:tcBorders>
                          </w:tcPr>
                          <w:p w14:paraId="23118483" w14:textId="2FDF2E24" w:rsidR="0058713B" w:rsidRPr="00F479BC" w:rsidRDefault="001F19BA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D0CF923" w14:textId="7D9694A0" w:rsidR="0058713B" w:rsidRPr="00F479BC" w:rsidRDefault="00584D5C" w:rsidP="007D02F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83%</w:t>
                            </w:r>
                          </w:p>
                        </w:tc>
                      </w:tr>
                      <w:tr w:rsidR="00E86902" w:rsidRPr="00F479BC" w14:paraId="1A0C6BD0" w14:textId="77777777" w:rsidTr="00765C81">
                        <w:trPr>
                          <w:trHeight w:val="394"/>
                        </w:trPr>
                        <w:tc>
                          <w:tcPr>
                            <w:tcW w:w="2177" w:type="dxa"/>
                          </w:tcPr>
                          <w:p w14:paraId="0BD040AC" w14:textId="4D68BC5C" w:rsidR="00E86902" w:rsidRPr="00F479BC" w:rsidRDefault="00E86902" w:rsidP="00E86902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Pupil Premium Pupils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</w:tcPr>
                          <w:p w14:paraId="4F4DC87F" w14:textId="10F8B55F" w:rsidR="00E86902" w:rsidRPr="00F479BC" w:rsidRDefault="00E86902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left w:val="single" w:sz="4" w:space="0" w:color="auto"/>
                            </w:tcBorders>
                          </w:tcPr>
                          <w:p w14:paraId="7E77FE21" w14:textId="4E46BA67" w:rsidR="00E86902" w:rsidRPr="00F479BC" w:rsidRDefault="006579A4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66</w:t>
                            </w:r>
                            <w:r w:rsidR="00E86902">
                              <w:rPr>
                                <w:rFonts w:ascii="Comic Sans MS" w:hAnsi="Comic Sans MS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6118AF2" w14:textId="6ECA122D" w:rsidR="00E86902" w:rsidRPr="00F479BC" w:rsidRDefault="00E86902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63%</w:t>
                            </w:r>
                          </w:p>
                        </w:tc>
                      </w:tr>
                      <w:tr w:rsidR="00E86902" w:rsidRPr="00F479BC" w14:paraId="7F55FF82" w14:textId="77777777" w:rsidTr="00765C81">
                        <w:trPr>
                          <w:trHeight w:val="375"/>
                        </w:trPr>
                        <w:tc>
                          <w:tcPr>
                            <w:tcW w:w="2177" w:type="dxa"/>
                          </w:tcPr>
                          <w:p w14:paraId="6990D4D0" w14:textId="346AA7DE" w:rsidR="00E86902" w:rsidRPr="00F479BC" w:rsidRDefault="00E86902" w:rsidP="00E86902">
                            <w:p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PP (without SEND)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</w:tcPr>
                          <w:p w14:paraId="74412FFD" w14:textId="340C77A3" w:rsidR="00E86902" w:rsidRPr="00F479BC" w:rsidRDefault="00CF5565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left w:val="single" w:sz="4" w:space="0" w:color="auto"/>
                            </w:tcBorders>
                          </w:tcPr>
                          <w:p w14:paraId="55711EBA" w14:textId="2A4971B0" w:rsidR="00E86902" w:rsidRPr="00F479BC" w:rsidRDefault="00E93EE9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66%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3DAE37E" w14:textId="47896AC1" w:rsidR="00E86902" w:rsidRDefault="00E93EE9" w:rsidP="00E8690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81%</w:t>
                            </w:r>
                          </w:p>
                        </w:tc>
                      </w:tr>
                    </w:tbl>
                    <w:p w14:paraId="5870DF16" w14:textId="631E06CA" w:rsidR="00754BFE" w:rsidRPr="00C00C0D" w:rsidRDefault="00754BFE" w:rsidP="007D02FB">
                      <w:pPr>
                        <w:shd w:val="clear" w:color="auto" w:fill="EAF1DD" w:themeFill="accent3" w:themeFillTint="33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0D3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63A4E3" wp14:editId="2F93B1C1">
                <wp:simplePos x="0" y="0"/>
                <wp:positionH relativeFrom="column">
                  <wp:posOffset>-245745</wp:posOffset>
                </wp:positionH>
                <wp:positionV relativeFrom="paragraph">
                  <wp:posOffset>3022600</wp:posOffset>
                </wp:positionV>
                <wp:extent cx="3114675" cy="283591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35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F78C" w14:textId="2E858A26" w:rsidR="00754BFE" w:rsidRPr="0024620C" w:rsidRDefault="00754BFE" w:rsidP="0024620C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 improve </w:t>
                            </w:r>
                            <w:r w:rsidR="00765C81" w:rsidRPr="002462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outcomes for </w:t>
                            </w:r>
                            <w:r w:rsidRPr="002462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765C81" w:rsidRPr="002462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in receipt of PP we will</w:t>
                            </w:r>
                            <w:r w:rsidRPr="002462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62B38668" w14:textId="24E43EF9" w:rsidR="00754BFE" w:rsidRPr="00754BFE" w:rsidRDefault="00D7697D" w:rsidP="002462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AF1DD" w:themeFill="accent3" w:themeFillTint="33"/>
                              <w:ind w:left="426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Continue to prioritise </w:t>
                            </w:r>
                            <w:r w:rsidRPr="00754BF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34EA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closing the gap between PP and non PP pupils</w:t>
                            </w:r>
                            <w:r w:rsidR="0024620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(especially writing)</w:t>
                            </w:r>
                          </w:p>
                          <w:p w14:paraId="1C3827BD" w14:textId="7825832B" w:rsidR="00754BFE" w:rsidRPr="00754BFE" w:rsidRDefault="00754BFE" w:rsidP="002462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AF1DD" w:themeFill="accent3" w:themeFillTint="33"/>
                              <w:ind w:left="426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54BF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Development </w:t>
                            </w:r>
                            <w:r w:rsidR="00E34EA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support </w:t>
                            </w:r>
                            <w:r w:rsidR="005B30C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and differentiation for our doubly disadvantaged pupils – including </w:t>
                            </w:r>
                            <w:r w:rsidR="00B05D7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nurture and family</w:t>
                            </w:r>
                            <w:r w:rsidR="005B30C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support </w:t>
                            </w:r>
                          </w:p>
                          <w:p w14:paraId="6B4D7E0B" w14:textId="144D719E" w:rsidR="005B30C3" w:rsidRDefault="005B30C3" w:rsidP="002462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AF1DD" w:themeFill="accent3" w:themeFillTint="33"/>
                              <w:ind w:left="426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Ensure PP pupils </w:t>
                            </w:r>
                            <w:r w:rsidR="00B05D7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attendance is </w:t>
                            </w:r>
                            <w:r w:rsidR="00354435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good, that pupils come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school regularly and engage </w:t>
                            </w:r>
                            <w:r w:rsidR="00354435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enthusiastically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with their learning </w:t>
                            </w:r>
                          </w:p>
                          <w:p w14:paraId="4BBD2694" w14:textId="6D387329" w:rsidR="00354435" w:rsidRDefault="00354435" w:rsidP="002462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AF1DD" w:themeFill="accent3" w:themeFillTint="33"/>
                              <w:ind w:left="426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Continue to have trusting and connected relationships with families, seeking to work together</w:t>
                            </w:r>
                            <w:r w:rsidR="00220D3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in a positive and impactful way</w:t>
                            </w:r>
                          </w:p>
                          <w:p w14:paraId="52DB9C30" w14:textId="620F6D92" w:rsidR="00754BFE" w:rsidRDefault="00754BFE" w:rsidP="00D3423C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4E3" id="_x0000_s1035" type="#_x0000_t202" style="position:absolute;margin-left:-19.35pt;margin-top:238pt;width:245.25pt;height:223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" fillcolor="#eaf1dd [662]">
                <v:textbox>
                  <w:txbxContent>
                    <w:p w14:paraId="27E6F78C" w14:textId="2E858A26" w:rsidR="00754BFE" w:rsidRPr="0024620C" w:rsidRDefault="00754BFE" w:rsidP="0024620C">
                      <w:pPr>
                        <w:shd w:val="clear" w:color="auto" w:fill="EAF1DD" w:themeFill="accent3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0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 improve </w:t>
                      </w:r>
                      <w:r w:rsidR="00765C81" w:rsidRPr="0024620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outcomes for </w:t>
                      </w:r>
                      <w:r w:rsidRPr="0024620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our </w:t>
                      </w:r>
                      <w:r w:rsidR="00765C81" w:rsidRPr="0024620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in receipt of PP we will</w:t>
                      </w:r>
                      <w:r w:rsidRPr="0024620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62B38668" w14:textId="24E43EF9" w:rsidR="00754BFE" w:rsidRPr="00754BFE" w:rsidRDefault="00D7697D" w:rsidP="002462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AF1DD" w:themeFill="accent3" w:themeFillTint="33"/>
                        <w:ind w:left="426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Continue to prioritise </w:t>
                      </w:r>
                      <w:r w:rsidRPr="00754BF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E34EAC">
                        <w:rPr>
                          <w:rFonts w:ascii="Comic Sans MS" w:hAnsi="Comic Sans MS"/>
                          <w:sz w:val="19"/>
                          <w:szCs w:val="19"/>
                        </w:rPr>
                        <w:t>closing the gap between PP and non PP pupils</w:t>
                      </w:r>
                      <w:r w:rsidR="0024620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(especially writing)</w:t>
                      </w:r>
                    </w:p>
                    <w:p w14:paraId="1C3827BD" w14:textId="7825832B" w:rsidR="00754BFE" w:rsidRPr="00754BFE" w:rsidRDefault="00754BFE" w:rsidP="002462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AF1DD" w:themeFill="accent3" w:themeFillTint="33"/>
                        <w:ind w:left="426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54BF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Development </w:t>
                      </w:r>
                      <w:r w:rsidR="00E34EA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support </w:t>
                      </w:r>
                      <w:r w:rsidR="005B30C3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and differentiation for our doubly disadvantaged pupils – including </w:t>
                      </w:r>
                      <w:r w:rsidR="00B05D74">
                        <w:rPr>
                          <w:rFonts w:ascii="Comic Sans MS" w:hAnsi="Comic Sans MS"/>
                          <w:sz w:val="19"/>
                          <w:szCs w:val="19"/>
                        </w:rPr>
                        <w:t>nurture and family</w:t>
                      </w:r>
                      <w:r w:rsidR="005B30C3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support </w:t>
                      </w:r>
                    </w:p>
                    <w:p w14:paraId="6B4D7E0B" w14:textId="144D719E" w:rsidR="005B30C3" w:rsidRDefault="005B30C3" w:rsidP="002462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AF1DD" w:themeFill="accent3" w:themeFillTint="33"/>
                        <w:ind w:left="426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Ensure PP pupils </w:t>
                      </w:r>
                      <w:r w:rsidR="00B05D7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attendance is </w:t>
                      </w:r>
                      <w:r w:rsidR="00354435">
                        <w:rPr>
                          <w:rFonts w:ascii="Comic Sans MS" w:hAnsi="Comic Sans MS"/>
                          <w:sz w:val="19"/>
                          <w:szCs w:val="19"/>
                        </w:rPr>
                        <w:t>good, that pupils come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school regularly and engage </w:t>
                      </w:r>
                      <w:r w:rsidR="00354435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enthusiastically 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with their learning </w:t>
                      </w:r>
                    </w:p>
                    <w:p w14:paraId="4BBD2694" w14:textId="6D387329" w:rsidR="00354435" w:rsidRDefault="00354435" w:rsidP="002462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AF1DD" w:themeFill="accent3" w:themeFillTint="33"/>
                        <w:ind w:left="426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Continue to have trusting and connected relationships with families, seeking to work together</w:t>
                      </w:r>
                      <w:r w:rsidR="00220D3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in a positive and impactful way</w:t>
                      </w:r>
                    </w:p>
                    <w:p w14:paraId="52DB9C30" w14:textId="620F6D92" w:rsidR="00754BFE" w:rsidRDefault="00754BFE" w:rsidP="00D3423C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5C81" w:rsidRPr="00136612" w:rsidSect="00222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DB2"/>
    <w:multiLevelType w:val="hybridMultilevel"/>
    <w:tmpl w:val="D5722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137"/>
    <w:multiLevelType w:val="hybridMultilevel"/>
    <w:tmpl w:val="4D483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657AA"/>
    <w:multiLevelType w:val="hybridMultilevel"/>
    <w:tmpl w:val="CB6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183"/>
    <w:multiLevelType w:val="hybridMultilevel"/>
    <w:tmpl w:val="F78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6944"/>
    <w:multiLevelType w:val="hybridMultilevel"/>
    <w:tmpl w:val="452A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FE6D56"/>
    <w:multiLevelType w:val="hybridMultilevel"/>
    <w:tmpl w:val="987EA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433657">
    <w:abstractNumId w:val="0"/>
  </w:num>
  <w:num w:numId="2" w16cid:durableId="1006401270">
    <w:abstractNumId w:val="1"/>
  </w:num>
  <w:num w:numId="3" w16cid:durableId="1575236228">
    <w:abstractNumId w:val="5"/>
  </w:num>
  <w:num w:numId="4" w16cid:durableId="1767922117">
    <w:abstractNumId w:val="4"/>
  </w:num>
  <w:num w:numId="5" w16cid:durableId="610209868">
    <w:abstractNumId w:val="2"/>
  </w:num>
  <w:num w:numId="6" w16cid:durableId="138120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3F"/>
    <w:rsid w:val="00005223"/>
    <w:rsid w:val="000065EA"/>
    <w:rsid w:val="00072514"/>
    <w:rsid w:val="000944F8"/>
    <w:rsid w:val="000C7F84"/>
    <w:rsid w:val="000D5A45"/>
    <w:rsid w:val="000E6A3C"/>
    <w:rsid w:val="001064D1"/>
    <w:rsid w:val="0011537B"/>
    <w:rsid w:val="001179A0"/>
    <w:rsid w:val="00136612"/>
    <w:rsid w:val="0014003E"/>
    <w:rsid w:val="00171CC1"/>
    <w:rsid w:val="00196E47"/>
    <w:rsid w:val="001C7006"/>
    <w:rsid w:val="001D43CB"/>
    <w:rsid w:val="001D71C8"/>
    <w:rsid w:val="001F19BA"/>
    <w:rsid w:val="001F4F15"/>
    <w:rsid w:val="002010EC"/>
    <w:rsid w:val="00202174"/>
    <w:rsid w:val="0021551F"/>
    <w:rsid w:val="00220D32"/>
    <w:rsid w:val="00222A95"/>
    <w:rsid w:val="00231E13"/>
    <w:rsid w:val="00237E4D"/>
    <w:rsid w:val="0024620C"/>
    <w:rsid w:val="00246D73"/>
    <w:rsid w:val="00276A41"/>
    <w:rsid w:val="00277E42"/>
    <w:rsid w:val="002828B0"/>
    <w:rsid w:val="002A3B24"/>
    <w:rsid w:val="002B363F"/>
    <w:rsid w:val="002E210E"/>
    <w:rsid w:val="003007B5"/>
    <w:rsid w:val="003061F5"/>
    <w:rsid w:val="00313077"/>
    <w:rsid w:val="003434AF"/>
    <w:rsid w:val="003461A7"/>
    <w:rsid w:val="00354435"/>
    <w:rsid w:val="00355D01"/>
    <w:rsid w:val="003640E2"/>
    <w:rsid w:val="00383C95"/>
    <w:rsid w:val="003A0E2C"/>
    <w:rsid w:val="003D48B7"/>
    <w:rsid w:val="003F5135"/>
    <w:rsid w:val="004001D6"/>
    <w:rsid w:val="004057CB"/>
    <w:rsid w:val="004067C5"/>
    <w:rsid w:val="00426336"/>
    <w:rsid w:val="00430153"/>
    <w:rsid w:val="0043147F"/>
    <w:rsid w:val="004319E0"/>
    <w:rsid w:val="00441E9E"/>
    <w:rsid w:val="00452294"/>
    <w:rsid w:val="0045301D"/>
    <w:rsid w:val="004764AF"/>
    <w:rsid w:val="004B7DBD"/>
    <w:rsid w:val="004C20CA"/>
    <w:rsid w:val="004C70ED"/>
    <w:rsid w:val="004D1956"/>
    <w:rsid w:val="004D66CF"/>
    <w:rsid w:val="004E4BD0"/>
    <w:rsid w:val="004F0E2F"/>
    <w:rsid w:val="004F1CBF"/>
    <w:rsid w:val="004F479F"/>
    <w:rsid w:val="00515691"/>
    <w:rsid w:val="00525BC1"/>
    <w:rsid w:val="00541E29"/>
    <w:rsid w:val="005503AB"/>
    <w:rsid w:val="00574EB6"/>
    <w:rsid w:val="00577EFF"/>
    <w:rsid w:val="00584D5C"/>
    <w:rsid w:val="0058713B"/>
    <w:rsid w:val="00587BBE"/>
    <w:rsid w:val="005B1020"/>
    <w:rsid w:val="005B30C3"/>
    <w:rsid w:val="005F6C5D"/>
    <w:rsid w:val="00603FB5"/>
    <w:rsid w:val="00626537"/>
    <w:rsid w:val="00652E22"/>
    <w:rsid w:val="006579A4"/>
    <w:rsid w:val="006668F7"/>
    <w:rsid w:val="00687A72"/>
    <w:rsid w:val="006900DB"/>
    <w:rsid w:val="006F17DD"/>
    <w:rsid w:val="006F5772"/>
    <w:rsid w:val="007218B6"/>
    <w:rsid w:val="00723307"/>
    <w:rsid w:val="0072531E"/>
    <w:rsid w:val="00735EC8"/>
    <w:rsid w:val="00736387"/>
    <w:rsid w:val="00745DDF"/>
    <w:rsid w:val="0074728C"/>
    <w:rsid w:val="00754BFE"/>
    <w:rsid w:val="00765C81"/>
    <w:rsid w:val="007A07A2"/>
    <w:rsid w:val="007A6099"/>
    <w:rsid w:val="007C2E0D"/>
    <w:rsid w:val="007D02FB"/>
    <w:rsid w:val="007E7C4A"/>
    <w:rsid w:val="007F071E"/>
    <w:rsid w:val="00805246"/>
    <w:rsid w:val="00822CDC"/>
    <w:rsid w:val="00853740"/>
    <w:rsid w:val="008568DF"/>
    <w:rsid w:val="008B7342"/>
    <w:rsid w:val="008D38BC"/>
    <w:rsid w:val="008F7B12"/>
    <w:rsid w:val="00921CCC"/>
    <w:rsid w:val="00932058"/>
    <w:rsid w:val="009352D9"/>
    <w:rsid w:val="00935310"/>
    <w:rsid w:val="0094010F"/>
    <w:rsid w:val="0094537B"/>
    <w:rsid w:val="00952379"/>
    <w:rsid w:val="00953C97"/>
    <w:rsid w:val="009834BF"/>
    <w:rsid w:val="0098396F"/>
    <w:rsid w:val="009A7A01"/>
    <w:rsid w:val="009B27FA"/>
    <w:rsid w:val="009D14D6"/>
    <w:rsid w:val="009E01C0"/>
    <w:rsid w:val="009F221F"/>
    <w:rsid w:val="00A62CAF"/>
    <w:rsid w:val="00A907F8"/>
    <w:rsid w:val="00A90E33"/>
    <w:rsid w:val="00AB001C"/>
    <w:rsid w:val="00AC28AD"/>
    <w:rsid w:val="00AC2990"/>
    <w:rsid w:val="00AC4C95"/>
    <w:rsid w:val="00AE2ED7"/>
    <w:rsid w:val="00AF429A"/>
    <w:rsid w:val="00AF70E7"/>
    <w:rsid w:val="00B05D74"/>
    <w:rsid w:val="00B2320D"/>
    <w:rsid w:val="00B37274"/>
    <w:rsid w:val="00B5716E"/>
    <w:rsid w:val="00B62126"/>
    <w:rsid w:val="00B71F14"/>
    <w:rsid w:val="00B73988"/>
    <w:rsid w:val="00BB6899"/>
    <w:rsid w:val="00BD45D8"/>
    <w:rsid w:val="00BD5DFD"/>
    <w:rsid w:val="00BF7FC5"/>
    <w:rsid w:val="00C00C0D"/>
    <w:rsid w:val="00C035E5"/>
    <w:rsid w:val="00C21640"/>
    <w:rsid w:val="00C30EB2"/>
    <w:rsid w:val="00C37633"/>
    <w:rsid w:val="00C469F7"/>
    <w:rsid w:val="00C5114C"/>
    <w:rsid w:val="00C537BE"/>
    <w:rsid w:val="00C569CA"/>
    <w:rsid w:val="00C62811"/>
    <w:rsid w:val="00C75CD0"/>
    <w:rsid w:val="00CA6D4F"/>
    <w:rsid w:val="00CB2AFA"/>
    <w:rsid w:val="00CD78E8"/>
    <w:rsid w:val="00CE0128"/>
    <w:rsid w:val="00CF5565"/>
    <w:rsid w:val="00D11B07"/>
    <w:rsid w:val="00D21346"/>
    <w:rsid w:val="00D26636"/>
    <w:rsid w:val="00D3395C"/>
    <w:rsid w:val="00D3423C"/>
    <w:rsid w:val="00D660AA"/>
    <w:rsid w:val="00D74D89"/>
    <w:rsid w:val="00D754A2"/>
    <w:rsid w:val="00D7697D"/>
    <w:rsid w:val="00D87144"/>
    <w:rsid w:val="00DA3E89"/>
    <w:rsid w:val="00DA473E"/>
    <w:rsid w:val="00DB3745"/>
    <w:rsid w:val="00DC0F13"/>
    <w:rsid w:val="00DF1EB9"/>
    <w:rsid w:val="00DF5CC8"/>
    <w:rsid w:val="00E01FAB"/>
    <w:rsid w:val="00E2309F"/>
    <w:rsid w:val="00E34EAC"/>
    <w:rsid w:val="00E475C4"/>
    <w:rsid w:val="00E540AC"/>
    <w:rsid w:val="00E632EF"/>
    <w:rsid w:val="00E759FF"/>
    <w:rsid w:val="00E86902"/>
    <w:rsid w:val="00E86E87"/>
    <w:rsid w:val="00E93EE9"/>
    <w:rsid w:val="00EA6C8B"/>
    <w:rsid w:val="00ED1B6B"/>
    <w:rsid w:val="00EE737E"/>
    <w:rsid w:val="00F12440"/>
    <w:rsid w:val="00F23C71"/>
    <w:rsid w:val="00F24F2F"/>
    <w:rsid w:val="00F3208A"/>
    <w:rsid w:val="00F43DBB"/>
    <w:rsid w:val="00F479BC"/>
    <w:rsid w:val="00F50CC8"/>
    <w:rsid w:val="00F57E69"/>
    <w:rsid w:val="00F615E7"/>
    <w:rsid w:val="00F66D29"/>
    <w:rsid w:val="00F91E9F"/>
    <w:rsid w:val="00FA38E1"/>
    <w:rsid w:val="00FA71B3"/>
    <w:rsid w:val="00FB2351"/>
    <w:rsid w:val="00FB2BFD"/>
    <w:rsid w:val="00FB75F1"/>
    <w:rsid w:val="00FC6BB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25F9"/>
  <w15:docId w15:val="{FB84521E-037A-48FD-ABD3-6EF2CDE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3F"/>
    <w:pPr>
      <w:ind w:left="720"/>
      <w:contextualSpacing/>
    </w:pPr>
  </w:style>
  <w:style w:type="table" w:styleId="TableGrid">
    <w:name w:val="Table Grid"/>
    <w:basedOn w:val="TableNormal"/>
    <w:uiPriority w:val="59"/>
    <w:rsid w:val="008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Holyoak</dc:creator>
  <cp:lastModifiedBy>Katy Burns</cp:lastModifiedBy>
  <cp:revision>2</cp:revision>
  <cp:lastPrinted>2021-09-20T16:35:00Z</cp:lastPrinted>
  <dcterms:created xsi:type="dcterms:W3CDTF">2024-03-12T18:48:00Z</dcterms:created>
  <dcterms:modified xsi:type="dcterms:W3CDTF">2024-03-12T18:48:00Z</dcterms:modified>
</cp:coreProperties>
</file>